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91" w:rsidRPr="005942B6" w:rsidRDefault="00834C91" w:rsidP="00834C9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Acta No. </w:t>
      </w:r>
      <w:r w:rsidR="00475A7D">
        <w:rPr>
          <w:rFonts w:ascii="Arial" w:hAnsi="Arial" w:cs="Arial"/>
          <w:b/>
          <w:u w:val="single"/>
        </w:rPr>
        <w:t>18</w:t>
      </w:r>
    </w:p>
    <w:p w:rsidR="00834C91" w:rsidRDefault="00834C91" w:rsidP="00834C91">
      <w:pPr>
        <w:jc w:val="both"/>
        <w:rPr>
          <w:rFonts w:ascii="Arial" w:hAnsi="Arial" w:cs="Arial"/>
        </w:rPr>
      </w:pPr>
      <w:r w:rsidRPr="00947074">
        <w:rPr>
          <w:rFonts w:ascii="Arial" w:hAnsi="Arial" w:cs="Arial"/>
          <w:b/>
        </w:rPr>
        <w:t>Nombre de la Sesión</w:t>
      </w:r>
      <w:r w:rsidRPr="00947074">
        <w:rPr>
          <w:rFonts w:ascii="Arial" w:hAnsi="Arial" w:cs="Arial"/>
        </w:rPr>
        <w:t xml:space="preserve">. </w:t>
      </w:r>
    </w:p>
    <w:tbl>
      <w:tblPr>
        <w:tblStyle w:val="Tablaconcuadrcula"/>
        <w:tblW w:w="9366" w:type="dxa"/>
        <w:tblLook w:val="04A0" w:firstRow="1" w:lastRow="0" w:firstColumn="1" w:lastColumn="0" w:noHBand="0" w:noVBand="1"/>
      </w:tblPr>
      <w:tblGrid>
        <w:gridCol w:w="8411"/>
        <w:gridCol w:w="955"/>
      </w:tblGrid>
      <w:tr w:rsidR="00834C91" w:rsidTr="00732F7F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Plenaria</w:t>
            </w:r>
          </w:p>
        </w:tc>
        <w:tc>
          <w:tcPr>
            <w:tcW w:w="955" w:type="dxa"/>
          </w:tcPr>
          <w:p w:rsidR="00834C91" w:rsidRPr="00923041" w:rsidRDefault="00834C91" w:rsidP="00732F7F">
            <w:pPr>
              <w:jc w:val="both"/>
              <w:rPr>
                <w:rFonts w:ascii="Arial" w:hAnsi="Arial" w:cs="Arial"/>
                <w:b/>
              </w:rPr>
            </w:pPr>
            <w:r w:rsidRPr="00923041">
              <w:rPr>
                <w:rFonts w:ascii="Arial" w:hAnsi="Arial" w:cs="Arial"/>
                <w:b/>
              </w:rPr>
              <w:t xml:space="preserve">     X</w:t>
            </w:r>
          </w:p>
        </w:tc>
      </w:tr>
      <w:tr w:rsidR="00834C91" w:rsidTr="00732F7F">
        <w:trPr>
          <w:trHeight w:val="267"/>
        </w:trPr>
        <w:tc>
          <w:tcPr>
            <w:tcW w:w="8411" w:type="dxa"/>
            <w:shd w:val="clear" w:color="auto" w:fill="B6DDE8" w:themeFill="accent5" w:themeFillTint="66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Conjunta</w:t>
            </w:r>
          </w:p>
        </w:tc>
        <w:tc>
          <w:tcPr>
            <w:tcW w:w="955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Primera permanente de Salud, medio Ambiente y Bienestar.</w:t>
            </w:r>
          </w:p>
        </w:tc>
        <w:tc>
          <w:tcPr>
            <w:tcW w:w="955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Segunda Permanente de Obras, vías y Servicios Públicos.</w:t>
            </w:r>
          </w:p>
        </w:tc>
        <w:tc>
          <w:tcPr>
            <w:tcW w:w="955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Pr="00947074" w:rsidRDefault="00834C91" w:rsidP="00834C91">
      <w:pPr>
        <w:jc w:val="both"/>
        <w:rPr>
          <w:rFonts w:ascii="Arial" w:hAnsi="Arial" w:cs="Arial"/>
          <w:b/>
        </w:rPr>
      </w:pPr>
      <w:r w:rsidRPr="00947074">
        <w:rPr>
          <w:rFonts w:ascii="Arial" w:hAnsi="Arial" w:cs="Arial"/>
          <w:b/>
        </w:rPr>
        <w:t>Lugar, Fecha y Hora de iniciación de la sesión.</w:t>
      </w:r>
    </w:p>
    <w:tbl>
      <w:tblPr>
        <w:tblStyle w:val="Tablaconcuadrcula"/>
        <w:tblW w:w="9336" w:type="dxa"/>
        <w:tblLook w:val="04A0" w:firstRow="1" w:lastRow="0" w:firstColumn="1" w:lastColumn="0" w:noHBand="0" w:noVBand="1"/>
      </w:tblPr>
      <w:tblGrid>
        <w:gridCol w:w="1079"/>
        <w:gridCol w:w="4128"/>
        <w:gridCol w:w="4129"/>
      </w:tblGrid>
      <w:tr w:rsidR="00834C91" w:rsidTr="00732F7F">
        <w:trPr>
          <w:trHeight w:val="261"/>
        </w:trPr>
        <w:tc>
          <w:tcPr>
            <w:tcW w:w="1079" w:type="dxa"/>
            <w:shd w:val="clear" w:color="auto" w:fill="8DB3E2" w:themeFill="text2" w:themeFillTint="66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Lugar:</w:t>
            </w:r>
          </w:p>
        </w:tc>
        <w:tc>
          <w:tcPr>
            <w:tcW w:w="8257" w:type="dxa"/>
            <w:gridSpan w:val="2"/>
          </w:tcPr>
          <w:p w:rsidR="00834C91" w:rsidRDefault="00834C91" w:rsidP="00475A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Salón Comunal </w:t>
            </w:r>
            <w:r w:rsidR="00475A7D">
              <w:rPr>
                <w:rFonts w:ascii="Arial" w:hAnsi="Arial" w:cs="Arial"/>
              </w:rPr>
              <w:t>Parcelación Sta. Bárbara</w:t>
            </w:r>
          </w:p>
        </w:tc>
      </w:tr>
      <w:tr w:rsidR="00834C91" w:rsidTr="00732F7F">
        <w:trPr>
          <w:trHeight w:val="277"/>
        </w:trPr>
        <w:tc>
          <w:tcPr>
            <w:tcW w:w="1079" w:type="dxa"/>
            <w:shd w:val="clear" w:color="auto" w:fill="8DB3E2" w:themeFill="text2" w:themeFillTint="66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4128" w:type="dxa"/>
          </w:tcPr>
          <w:p w:rsidR="00834C91" w:rsidRDefault="00475A7D" w:rsidP="00732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06</w:t>
            </w:r>
            <w:r w:rsidR="00834C91">
              <w:rPr>
                <w:rFonts w:ascii="Arial" w:hAnsi="Arial" w:cs="Arial"/>
              </w:rPr>
              <w:t xml:space="preserve"> de 2016</w:t>
            </w:r>
          </w:p>
        </w:tc>
        <w:tc>
          <w:tcPr>
            <w:tcW w:w="4129" w:type="dxa"/>
          </w:tcPr>
          <w:p w:rsidR="00834C91" w:rsidRPr="00772F56" w:rsidRDefault="00834C91" w:rsidP="00475A7D">
            <w:pPr>
              <w:jc w:val="both"/>
              <w:rPr>
                <w:rFonts w:ascii="Arial" w:hAnsi="Arial" w:cs="Arial"/>
                <w:b/>
              </w:rPr>
            </w:pPr>
            <w:r w:rsidRPr="00772F56">
              <w:rPr>
                <w:rFonts w:ascii="Arial" w:hAnsi="Arial" w:cs="Arial"/>
                <w:b/>
              </w:rPr>
              <w:t xml:space="preserve">Hora:  </w:t>
            </w:r>
            <w:r w:rsidR="00475A7D">
              <w:rPr>
                <w:rFonts w:ascii="Arial" w:hAnsi="Arial" w:cs="Arial"/>
                <w:b/>
              </w:rPr>
              <w:t>9 A</w:t>
            </w:r>
            <w:r w:rsidRPr="00772F56">
              <w:rPr>
                <w:rFonts w:ascii="Arial" w:hAnsi="Arial" w:cs="Arial"/>
                <w:b/>
              </w:rPr>
              <w:t>m</w:t>
            </w: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Pr="00896375" w:rsidRDefault="00834C91" w:rsidP="00834C91">
      <w:pPr>
        <w:jc w:val="both"/>
        <w:rPr>
          <w:rFonts w:ascii="Arial" w:hAnsi="Arial" w:cs="Arial"/>
          <w:b/>
        </w:rPr>
      </w:pPr>
      <w:r w:rsidRPr="00896375">
        <w:rPr>
          <w:rFonts w:ascii="Arial" w:hAnsi="Arial" w:cs="Arial"/>
          <w:b/>
        </w:rPr>
        <w:t>Relación de asistencia de los ediles a la respectiva sesión, registrando hora de ingreso</w:t>
      </w:r>
      <w:r>
        <w:rPr>
          <w:rFonts w:ascii="Arial" w:hAnsi="Arial" w:cs="Arial"/>
          <w:b/>
        </w:rPr>
        <w:t>.</w:t>
      </w:r>
    </w:p>
    <w:tbl>
      <w:tblPr>
        <w:tblStyle w:val="Tablaconcuadrcula"/>
        <w:tblW w:w="9320" w:type="dxa"/>
        <w:tblLook w:val="04A0" w:firstRow="1" w:lastRow="0" w:firstColumn="1" w:lastColumn="0" w:noHBand="0" w:noVBand="1"/>
      </w:tblPr>
      <w:tblGrid>
        <w:gridCol w:w="3652"/>
        <w:gridCol w:w="2268"/>
        <w:gridCol w:w="3400"/>
      </w:tblGrid>
      <w:tr w:rsidR="00834C91" w:rsidTr="00732F7F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834C91" w:rsidRPr="00896375" w:rsidRDefault="00834C91" w:rsidP="00732F7F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Nombre del Edil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34C91" w:rsidRPr="00896375" w:rsidRDefault="00834C91" w:rsidP="00732F7F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Hora de Ingreso</w:t>
            </w:r>
          </w:p>
        </w:tc>
        <w:tc>
          <w:tcPr>
            <w:tcW w:w="3400" w:type="dxa"/>
            <w:shd w:val="clear" w:color="auto" w:fill="8DB3E2" w:themeFill="text2" w:themeFillTint="66"/>
          </w:tcPr>
          <w:p w:rsidR="00834C91" w:rsidRPr="00896375" w:rsidRDefault="00834C91" w:rsidP="00732F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896375">
              <w:rPr>
                <w:rFonts w:ascii="Arial" w:hAnsi="Arial" w:cs="Arial"/>
                <w:b/>
              </w:rPr>
              <w:t>Observación</w:t>
            </w:r>
          </w:p>
        </w:tc>
      </w:tr>
      <w:tr w:rsidR="00834C91" w:rsidTr="00732F7F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Ramón Campo Samboni.</w:t>
            </w:r>
          </w:p>
        </w:tc>
        <w:tc>
          <w:tcPr>
            <w:tcW w:w="2268" w:type="dxa"/>
          </w:tcPr>
          <w:p w:rsidR="00834C91" w:rsidRDefault="00834C91" w:rsidP="00732F7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834C91" w:rsidRPr="00CF75B1" w:rsidRDefault="00CF75B1" w:rsidP="00732F7F">
            <w:pPr>
              <w:jc w:val="both"/>
              <w:rPr>
                <w:rFonts w:ascii="Arial" w:hAnsi="Arial" w:cs="Arial"/>
                <w:color w:val="FF0000"/>
              </w:rPr>
            </w:pPr>
            <w:r w:rsidRPr="00CF75B1"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834C91" w:rsidTr="00732F7F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Andrés José Vidal.</w:t>
            </w:r>
          </w:p>
        </w:tc>
        <w:tc>
          <w:tcPr>
            <w:tcW w:w="2268" w:type="dxa"/>
          </w:tcPr>
          <w:p w:rsidR="00834C91" w:rsidRDefault="00CF75B1" w:rsidP="00732F7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Am</w:t>
            </w:r>
          </w:p>
        </w:tc>
        <w:tc>
          <w:tcPr>
            <w:tcW w:w="3400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Matilde Quinayas G.</w:t>
            </w:r>
          </w:p>
        </w:tc>
        <w:tc>
          <w:tcPr>
            <w:tcW w:w="2268" w:type="dxa"/>
          </w:tcPr>
          <w:p w:rsidR="00834C91" w:rsidRDefault="00CF75B1" w:rsidP="00732F7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Am</w:t>
            </w:r>
          </w:p>
        </w:tc>
        <w:tc>
          <w:tcPr>
            <w:tcW w:w="3400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Luz Navia Iles.</w:t>
            </w:r>
          </w:p>
        </w:tc>
        <w:tc>
          <w:tcPr>
            <w:tcW w:w="2268" w:type="dxa"/>
          </w:tcPr>
          <w:p w:rsidR="00834C91" w:rsidRPr="005246EE" w:rsidRDefault="00CF75B1" w:rsidP="00732F7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9:00 Am</w:t>
            </w:r>
          </w:p>
        </w:tc>
        <w:tc>
          <w:tcPr>
            <w:tcW w:w="3400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Blanca Oliva Camayo C.</w:t>
            </w:r>
          </w:p>
        </w:tc>
        <w:tc>
          <w:tcPr>
            <w:tcW w:w="2268" w:type="dxa"/>
          </w:tcPr>
          <w:p w:rsidR="00834C91" w:rsidRPr="005246EE" w:rsidRDefault="00834C91" w:rsidP="00732F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834C91" w:rsidRPr="005246EE" w:rsidRDefault="00CF75B1" w:rsidP="00732F7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834C91" w:rsidTr="00732F7F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Ángel Méndez C.</w:t>
            </w:r>
          </w:p>
        </w:tc>
        <w:tc>
          <w:tcPr>
            <w:tcW w:w="2268" w:type="dxa"/>
          </w:tcPr>
          <w:p w:rsidR="00834C91" w:rsidRPr="005246EE" w:rsidRDefault="00CF75B1" w:rsidP="00732F7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9:00 Am</w:t>
            </w:r>
          </w:p>
        </w:tc>
        <w:tc>
          <w:tcPr>
            <w:tcW w:w="3400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95"/>
        </w:trPr>
        <w:tc>
          <w:tcPr>
            <w:tcW w:w="3652" w:type="dxa"/>
            <w:shd w:val="clear" w:color="auto" w:fill="8DB3E2" w:themeFill="text2" w:themeFillTint="66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Castillo Molina.</w:t>
            </w:r>
          </w:p>
        </w:tc>
        <w:tc>
          <w:tcPr>
            <w:tcW w:w="2268" w:type="dxa"/>
          </w:tcPr>
          <w:p w:rsidR="00834C91" w:rsidRPr="005246EE" w:rsidRDefault="00CF75B1" w:rsidP="00732F7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9:00 Am</w:t>
            </w:r>
          </w:p>
        </w:tc>
        <w:tc>
          <w:tcPr>
            <w:tcW w:w="3400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Pr="005800F5" w:rsidRDefault="00834C91" w:rsidP="00834C91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Orden del Día:</w:t>
      </w:r>
    </w:p>
    <w:tbl>
      <w:tblPr>
        <w:tblStyle w:val="Tablaconcuadrcula"/>
        <w:tblW w:w="9335" w:type="dxa"/>
        <w:tblLook w:val="04A0" w:firstRow="1" w:lastRow="0" w:firstColumn="1" w:lastColumn="0" w:noHBand="0" w:noVBand="1"/>
      </w:tblPr>
      <w:tblGrid>
        <w:gridCol w:w="5781"/>
        <w:gridCol w:w="3554"/>
      </w:tblGrid>
      <w:tr w:rsidR="00834C91" w:rsidTr="00732F7F">
        <w:trPr>
          <w:trHeight w:val="264"/>
        </w:trPr>
        <w:tc>
          <w:tcPr>
            <w:tcW w:w="5781" w:type="dxa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Llamado a lista y verificación del quórum.</w:t>
            </w:r>
          </w:p>
        </w:tc>
        <w:tc>
          <w:tcPr>
            <w:tcW w:w="3554" w:type="dxa"/>
          </w:tcPr>
          <w:p w:rsidR="00834C91" w:rsidRPr="00772F56" w:rsidRDefault="00834C91" w:rsidP="00834C91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64"/>
        </w:trPr>
        <w:tc>
          <w:tcPr>
            <w:tcW w:w="5781" w:type="dxa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del Orden del día.</w:t>
            </w:r>
          </w:p>
        </w:tc>
        <w:tc>
          <w:tcPr>
            <w:tcW w:w="3554" w:type="dxa"/>
          </w:tcPr>
          <w:p w:rsidR="00834C91" w:rsidRPr="00772F56" w:rsidRDefault="00834C91" w:rsidP="00834C91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48"/>
        </w:trPr>
        <w:tc>
          <w:tcPr>
            <w:tcW w:w="5781" w:type="dxa"/>
          </w:tcPr>
          <w:p w:rsidR="00834C91" w:rsidRPr="00896375" w:rsidRDefault="00834C91" w:rsidP="00834C91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Aprobación, actas de la Comisión.</w:t>
            </w:r>
          </w:p>
        </w:tc>
        <w:tc>
          <w:tcPr>
            <w:tcW w:w="3554" w:type="dxa"/>
          </w:tcPr>
          <w:p w:rsidR="00834C91" w:rsidRPr="00CF75B1" w:rsidRDefault="00834C91" w:rsidP="00CF75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264"/>
        </w:trPr>
        <w:tc>
          <w:tcPr>
            <w:tcW w:w="5781" w:type="dxa"/>
          </w:tcPr>
          <w:p w:rsidR="00834C91" w:rsidRPr="00192128" w:rsidRDefault="00834C91" w:rsidP="00834C91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Correspondencia.</w:t>
            </w:r>
          </w:p>
        </w:tc>
        <w:tc>
          <w:tcPr>
            <w:tcW w:w="3554" w:type="dxa"/>
          </w:tcPr>
          <w:p w:rsidR="00834C91" w:rsidRPr="00CF75B1" w:rsidRDefault="00834C91" w:rsidP="00CF75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834C91" w:rsidTr="00732F7F">
        <w:trPr>
          <w:trHeight w:val="1568"/>
        </w:trPr>
        <w:tc>
          <w:tcPr>
            <w:tcW w:w="9335" w:type="dxa"/>
            <w:gridSpan w:val="2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  <w:r w:rsidRPr="00192128">
              <w:rPr>
                <w:rFonts w:ascii="Arial" w:hAnsi="Arial" w:cs="Arial"/>
                <w:b/>
              </w:rPr>
              <w:lastRenderedPageBreak/>
              <w:t xml:space="preserve">Punto Principal: </w:t>
            </w:r>
            <w:r w:rsidR="00CF75B1">
              <w:rPr>
                <w:rFonts w:ascii="Arial" w:hAnsi="Arial" w:cs="Arial"/>
              </w:rPr>
              <w:t>ASAMBLEA GENERAL JUNTA ADMINISTRADORA LOCAL CORREGIMIENTO ELSENDERO Y PARCELACION STA BARBARA……..</w:t>
            </w:r>
          </w:p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Default="00834C91" w:rsidP="00834C91">
      <w:pPr>
        <w:jc w:val="both"/>
        <w:rPr>
          <w:rFonts w:ascii="Arial" w:hAnsi="Arial" w:cs="Arial"/>
        </w:rPr>
      </w:pPr>
    </w:p>
    <w:tbl>
      <w:tblPr>
        <w:tblStyle w:val="Tablaconcuadrcula"/>
        <w:tblW w:w="9276" w:type="dxa"/>
        <w:tblLook w:val="04A0" w:firstRow="1" w:lastRow="0" w:firstColumn="1" w:lastColumn="0" w:noHBand="0" w:noVBand="1"/>
      </w:tblPr>
      <w:tblGrid>
        <w:gridCol w:w="4638"/>
        <w:gridCol w:w="4638"/>
      </w:tblGrid>
      <w:tr w:rsidR="00834C91" w:rsidTr="00732F7F">
        <w:trPr>
          <w:trHeight w:val="1482"/>
        </w:trPr>
        <w:tc>
          <w:tcPr>
            <w:tcW w:w="4638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Varios.</w:t>
            </w:r>
          </w:p>
        </w:tc>
        <w:tc>
          <w:tcPr>
            <w:tcW w:w="4638" w:type="dxa"/>
          </w:tcPr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  <w:p w:rsidR="00834C91" w:rsidRDefault="00834C91" w:rsidP="00732F7F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Default="00834C91" w:rsidP="00834C91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Desarrollo Orden del Día:</w:t>
      </w:r>
    </w:p>
    <w:p w:rsidR="00834C91" w:rsidRPr="005800F5" w:rsidRDefault="00834C91" w:rsidP="00834C91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230" w:type="dxa"/>
        <w:tblLook w:val="04A0" w:firstRow="1" w:lastRow="0" w:firstColumn="1" w:lastColumn="0" w:noHBand="0" w:noVBand="1"/>
      </w:tblPr>
      <w:tblGrid>
        <w:gridCol w:w="9230"/>
      </w:tblGrid>
      <w:tr w:rsidR="00834C91" w:rsidTr="00732F7F">
        <w:trPr>
          <w:trHeight w:val="360"/>
        </w:trPr>
        <w:tc>
          <w:tcPr>
            <w:tcW w:w="9230" w:type="dxa"/>
          </w:tcPr>
          <w:p w:rsidR="00834C91" w:rsidRPr="00192128" w:rsidRDefault="00834C91" w:rsidP="00834C91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Llamado a lista y Verificación del </w:t>
            </w: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tbl>
      <w:tblPr>
        <w:tblStyle w:val="Tablaconcuadrcula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834C91" w:rsidTr="00732F7F">
        <w:trPr>
          <w:trHeight w:val="375"/>
        </w:trPr>
        <w:tc>
          <w:tcPr>
            <w:tcW w:w="9215" w:type="dxa"/>
          </w:tcPr>
          <w:p w:rsidR="00834C91" w:rsidRPr="00E75D49" w:rsidRDefault="00834C91" w:rsidP="00834C91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Orden del día.</w:t>
            </w: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tbl>
      <w:tblPr>
        <w:tblStyle w:val="Tablaconcuadrcula"/>
        <w:tblW w:w="9170" w:type="dxa"/>
        <w:tblLook w:val="04A0" w:firstRow="1" w:lastRow="0" w:firstColumn="1" w:lastColumn="0" w:noHBand="0" w:noVBand="1"/>
      </w:tblPr>
      <w:tblGrid>
        <w:gridCol w:w="9170"/>
      </w:tblGrid>
      <w:tr w:rsidR="00834C91" w:rsidTr="00732F7F">
        <w:trPr>
          <w:trHeight w:val="375"/>
        </w:trPr>
        <w:tc>
          <w:tcPr>
            <w:tcW w:w="9170" w:type="dxa"/>
          </w:tcPr>
          <w:p w:rsidR="00834C91" w:rsidRPr="00E75D49" w:rsidRDefault="00834C91" w:rsidP="00834C91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 Actas.</w:t>
            </w: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34C91" w:rsidTr="00732F7F">
        <w:tc>
          <w:tcPr>
            <w:tcW w:w="8644" w:type="dxa"/>
          </w:tcPr>
          <w:p w:rsidR="00834C91" w:rsidRPr="00E75D49" w:rsidRDefault="00834C91" w:rsidP="00834C91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</w:t>
            </w:r>
          </w:p>
        </w:tc>
      </w:tr>
    </w:tbl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Default="00834C91" w:rsidP="00834C91">
      <w:pPr>
        <w:jc w:val="both"/>
        <w:rPr>
          <w:rFonts w:ascii="Arial" w:hAnsi="Arial" w:cs="Arial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235E7B">
        <w:rPr>
          <w:rFonts w:ascii="Calibri,Bold" w:hAnsi="Calibri,Bold" w:cs="Calibri,Bold"/>
          <w:b/>
          <w:bCs/>
          <w:sz w:val="24"/>
          <w:szCs w:val="24"/>
          <w:lang w:val="es-CO"/>
        </w:rPr>
        <w:t>8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834C91" w:rsidRDefault="00235E7B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06</w:t>
      </w:r>
      <w:r w:rsidR="00834C91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 encargado:     ANDRES JOSE VIDAL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Vicepresidente:                 </w:t>
      </w:r>
      <w:r w:rsidR="00167C53">
        <w:rPr>
          <w:rFonts w:ascii="Calibri,Bold" w:hAnsi="Calibri,Bold" w:cs="Calibri,Bold"/>
          <w:b/>
          <w:bCs/>
          <w:sz w:val="24"/>
          <w:szCs w:val="24"/>
          <w:lang w:val="es-CO"/>
        </w:rPr>
        <w:t>GLORIA LUZ NAVIA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Secretario (a):                    </w:t>
      </w:r>
      <w:r w:rsidR="00167C53">
        <w:rPr>
          <w:rFonts w:ascii="Calibri,Bold" w:hAnsi="Calibri,Bold" w:cs="Calibri,Bold"/>
          <w:b/>
          <w:bCs/>
          <w:sz w:val="24"/>
          <w:szCs w:val="24"/>
          <w:lang w:val="es-CO"/>
        </w:rPr>
        <w:t>OSCAR CASTILLO MOLINA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834C91" w:rsidRPr="00167C5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</w:pP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                                            SESIÓN PLENARIA ORDINARIA</w:t>
      </w:r>
    </w:p>
    <w:p w:rsidR="00834C91" w:rsidRPr="00167C5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</w:pPr>
    </w:p>
    <w:p w:rsidR="00834C91" w:rsidRPr="00167C5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</w:pP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HORA:                                Siendo las </w:t>
      </w:r>
      <w:r w:rsidR="00167C53"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>9</w:t>
      </w: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.16. </w:t>
      </w:r>
      <w:r w:rsidR="00167C53"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>A</w:t>
      </w: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>.m. inicia la Plenaria</w:t>
      </w:r>
    </w:p>
    <w:p w:rsidR="00834C91" w:rsidRPr="00167C5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</w:pP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FECHA:                             </w:t>
      </w:r>
      <w:r w:rsidR="00167C53"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 </w:t>
      </w:r>
      <w:r w:rsidR="00167C53" w:rsidRPr="00167C53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MARZO 06 </w:t>
      </w: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 de 2016</w:t>
      </w:r>
    </w:p>
    <w:p w:rsidR="00834C91" w:rsidRPr="00167C5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 w:rsidRPr="00167C53">
        <w:rPr>
          <w:rFonts w:ascii="Calibri,BoldItalic" w:hAnsi="Calibri,BoldItalic" w:cs="Calibri,BoldItalic"/>
          <w:b/>
          <w:bCs/>
          <w:iCs/>
          <w:sz w:val="24"/>
          <w:szCs w:val="24"/>
          <w:lang w:val="es-CO"/>
        </w:rPr>
        <w:t xml:space="preserve">LUGAR:                             Salón comunal </w:t>
      </w:r>
      <w:r w:rsidR="00167C53" w:rsidRPr="00167C53">
        <w:rPr>
          <w:rFonts w:ascii="Arial" w:hAnsi="Arial" w:cs="Arial"/>
          <w:b/>
        </w:rPr>
        <w:t>PARCELACION STA BARBARA</w:t>
      </w:r>
    </w:p>
    <w:p w:rsidR="00834C91" w:rsidRPr="00167C5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PRESIDENTE:                 Honorable Edil. ANDRES JOSE VIDAL.</w:t>
      </w:r>
    </w:p>
    <w:p w:rsidR="00834C91" w:rsidRDefault="00834C91" w:rsidP="00834C91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SECR</w:t>
      </w:r>
      <w:r w:rsidR="00167C53">
        <w:rPr>
          <w:rFonts w:ascii="Calibri,Bold" w:hAnsi="Calibri,Bold" w:cs="Calibri,Bold"/>
          <w:b/>
          <w:bCs/>
          <w:sz w:val="24"/>
          <w:szCs w:val="24"/>
          <w:lang w:val="es-CO"/>
        </w:rPr>
        <w:t>ETARIO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:                 Honorable Edil </w:t>
      </w:r>
      <w:r w:rsidR="00167C53">
        <w:rPr>
          <w:rFonts w:ascii="Calibri,Bold" w:hAnsi="Calibri,Bold" w:cs="Calibri,Bold"/>
          <w:b/>
          <w:bCs/>
          <w:sz w:val="24"/>
          <w:szCs w:val="24"/>
          <w:lang w:val="es-CO"/>
        </w:rPr>
        <w:t>OSCAR CASTILLO MOLINA</w:t>
      </w:r>
    </w:p>
    <w:p w:rsidR="00834C91" w:rsidRDefault="00834C91" w:rsidP="00834C91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Señor Secretario, siendo las </w:t>
      </w:r>
      <w:r w:rsidR="00097652">
        <w:rPr>
          <w:rFonts w:ascii="Arial" w:hAnsi="Arial" w:cs="Arial"/>
          <w:sz w:val="24"/>
          <w:szCs w:val="24"/>
          <w:lang w:val="es-CO"/>
        </w:rPr>
        <w:t>09:16 A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m damos inicio a la Sesión Plenaria, del día de hoy </w:t>
      </w:r>
      <w:r w:rsidR="00097652">
        <w:rPr>
          <w:rFonts w:ascii="Arial" w:hAnsi="Arial" w:cs="Arial"/>
          <w:sz w:val="24"/>
          <w:szCs w:val="24"/>
          <w:lang w:val="es-CO"/>
        </w:rPr>
        <w:t>Domingo 06 de Marzo de 2016</w:t>
      </w:r>
      <w:r w:rsidRPr="000B3073">
        <w:rPr>
          <w:rFonts w:ascii="Arial" w:hAnsi="Arial" w:cs="Arial"/>
          <w:sz w:val="24"/>
          <w:szCs w:val="24"/>
          <w:lang w:val="es-CO"/>
        </w:rPr>
        <w:t>.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PRESIDENTE: Secretario sírvase llamar a lista.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0B3073">
        <w:rPr>
          <w:rFonts w:ascii="Arial" w:hAnsi="Arial" w:cs="Arial"/>
          <w:sz w:val="24"/>
          <w:szCs w:val="24"/>
          <w:lang w:val="es-CO"/>
        </w:rPr>
        <w:t>: Llamado a lista Sesión Plenaria Ordinaria, día</w:t>
      </w:r>
      <w:r w:rsidR="00097652">
        <w:rPr>
          <w:rFonts w:ascii="Arial" w:hAnsi="Arial" w:cs="Arial"/>
          <w:sz w:val="24"/>
          <w:szCs w:val="24"/>
          <w:lang w:val="es-CO"/>
        </w:rPr>
        <w:t xml:space="preserve"> Domingo 06 de Marzo de 2016</w:t>
      </w:r>
      <w:r w:rsidR="00097652" w:rsidRPr="000B3073">
        <w:rPr>
          <w:rFonts w:ascii="Arial" w:hAnsi="Arial" w:cs="Arial"/>
          <w:sz w:val="24"/>
          <w:szCs w:val="24"/>
          <w:lang w:val="es-CO"/>
        </w:rPr>
        <w:t>.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</w:t>
      </w:r>
      <w:r w:rsidR="00097652" w:rsidRPr="000B3073">
        <w:rPr>
          <w:rFonts w:ascii="Arial" w:hAnsi="Arial" w:cs="Arial"/>
          <w:sz w:val="24"/>
          <w:szCs w:val="24"/>
          <w:lang w:val="es-CO"/>
        </w:rPr>
        <w:t>Siendo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las </w:t>
      </w:r>
      <w:r w:rsidR="00097652">
        <w:rPr>
          <w:rFonts w:ascii="Arial" w:hAnsi="Arial" w:cs="Arial"/>
          <w:sz w:val="24"/>
          <w:szCs w:val="24"/>
          <w:lang w:val="es-CO"/>
        </w:rPr>
        <w:t>09: 18 AM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VERIFICACIÓN DEL QUÓRUM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Ramón Campo Samboni                                                  </w:t>
      </w:r>
      <w:r w:rsidR="00097652">
        <w:rPr>
          <w:rFonts w:ascii="Arial" w:hAnsi="Arial" w:cs="Arial"/>
          <w:sz w:val="24"/>
          <w:szCs w:val="24"/>
          <w:lang w:val="es-CO"/>
        </w:rPr>
        <w:t>(</w:t>
      </w:r>
      <w:r w:rsidR="00097652" w:rsidRPr="00097652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Andrés José Vidal                                                             (P)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María Matilde Quinayas G.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(P)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Gloria Luz Navia Iles                           </w:t>
      </w:r>
      <w:r w:rsidR="00B94F90">
        <w:rPr>
          <w:rFonts w:ascii="Arial" w:hAnsi="Arial" w:cs="Arial"/>
          <w:sz w:val="24"/>
          <w:szCs w:val="24"/>
          <w:lang w:val="es-CO"/>
        </w:rPr>
        <w:t xml:space="preserve">                              (P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Blanca Oliva Camayo C.                                                   (</w:t>
      </w:r>
      <w:r w:rsidR="00097652" w:rsidRPr="00097652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834C91" w:rsidRPr="000B307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Miguel Ángel Méndez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(</w:t>
      </w:r>
      <w:r w:rsidR="00097652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Oscar Castillo Molina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 (</w:t>
      </w:r>
      <w:r w:rsidR="00097652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B81FB7">
        <w:rPr>
          <w:rFonts w:ascii="Calibri,Bold" w:hAnsi="Calibri,Bold" w:cs="Calibri,Bold"/>
          <w:b/>
          <w:bCs/>
          <w:sz w:val="24"/>
          <w:szCs w:val="24"/>
          <w:lang w:val="es-CO"/>
        </w:rPr>
        <w:t>8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834C91" w:rsidRDefault="00B81FB7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06</w:t>
      </w:r>
      <w:r w:rsidR="00834C91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834C91" w:rsidRPr="00B81FB7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B81FB7" w:rsidRDefault="00B81FB7" w:rsidP="00B81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CO"/>
        </w:rPr>
      </w:pPr>
      <w:r w:rsidRPr="00B81FB7">
        <w:rPr>
          <w:rFonts w:ascii="Arial" w:hAnsi="Arial" w:cs="Arial"/>
          <w:b/>
          <w:sz w:val="24"/>
          <w:szCs w:val="24"/>
          <w:lang w:val="es-CO"/>
        </w:rPr>
        <w:t>EL SECRETARIO</w:t>
      </w:r>
      <w:r w:rsidR="00665666" w:rsidRPr="00B81FB7">
        <w:rPr>
          <w:rFonts w:ascii="Arial" w:hAnsi="Arial" w:cs="Arial"/>
          <w:b/>
          <w:sz w:val="24"/>
          <w:szCs w:val="24"/>
          <w:lang w:val="es-CO"/>
        </w:rPr>
        <w:t>:</w:t>
      </w:r>
      <w:r w:rsidR="00665666">
        <w:rPr>
          <w:rFonts w:ascii="Arial" w:hAnsi="Arial" w:cs="Arial"/>
          <w:b/>
          <w:sz w:val="24"/>
          <w:szCs w:val="24"/>
          <w:lang w:val="es-CO"/>
        </w:rPr>
        <w:t xml:space="preserve"> Señor</w:t>
      </w:r>
      <w:r w:rsidR="00834C91" w:rsidRPr="00E14D93">
        <w:rPr>
          <w:rFonts w:ascii="Arial" w:hAnsi="Arial" w:cs="Arial"/>
          <w:color w:val="000000"/>
          <w:sz w:val="24"/>
          <w:szCs w:val="24"/>
          <w:lang w:val="es-CO"/>
        </w:rPr>
        <w:t xml:space="preserve"> Presidente hay quórum </w:t>
      </w:r>
      <w:r w:rsidR="00A17F03">
        <w:rPr>
          <w:rFonts w:ascii="Arial" w:hAnsi="Arial" w:cs="Arial"/>
          <w:color w:val="000000"/>
          <w:sz w:val="24"/>
          <w:szCs w:val="24"/>
          <w:lang w:val="es-CO"/>
        </w:rPr>
        <w:t>Decisorio</w:t>
      </w:r>
      <w:bookmarkStart w:id="0" w:name="_GoBack"/>
      <w:bookmarkEnd w:id="0"/>
    </w:p>
    <w:p w:rsidR="00190CA3" w:rsidRPr="00B81FB7" w:rsidRDefault="00190CA3" w:rsidP="00B81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Presenta un Cordial Saludo a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todos los Honorables Ediles del Corregimiento el Sendero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>
        <w:rPr>
          <w:rFonts w:ascii="Arial" w:hAnsi="Arial" w:cs="Arial"/>
          <w:color w:val="000000"/>
          <w:sz w:val="24"/>
          <w:szCs w:val="24"/>
          <w:lang w:val="es-CO"/>
        </w:rPr>
        <w:t>Señor</w:t>
      </w:r>
      <w:r w:rsidR="00B81FB7">
        <w:rPr>
          <w:rFonts w:ascii="Arial" w:hAnsi="Arial" w:cs="Arial"/>
          <w:color w:val="000000"/>
          <w:sz w:val="24"/>
          <w:szCs w:val="24"/>
          <w:lang w:val="es-CO"/>
        </w:rPr>
        <w:t xml:space="preserve"> Secretario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, sírvase leer el Orden del Día.</w:t>
      </w: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</w:t>
      </w:r>
      <w:r w:rsidR="00A17F03"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SECRETARIO</w:t>
      </w:r>
      <w:r w:rsidR="00A17F0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:</w:t>
      </w: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  <w:t>ORDEN DEL DÍA</w:t>
      </w: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SESIÓN PLENARIA ORDINARIA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DOMINGO </w:t>
      </w:r>
      <w:r w:rsidR="00B81FB7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06</w:t>
      </w:r>
      <w:r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</w:t>
      </w:r>
      <w:r w:rsidR="00B81FB7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MARZO </w:t>
      </w:r>
      <w:r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DE 201</w:t>
      </w: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6</w:t>
      </w: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1.- LLAMADO A LISTA VERIFICACION DEL QUORUM.</w:t>
      </w: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2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APROBACIÓN DEL ACTA ANTERIOR</w:t>
      </w:r>
      <w:r>
        <w:rPr>
          <w:rFonts w:ascii="Arial" w:hAnsi="Arial" w:cs="Arial"/>
        </w:rPr>
        <w:t xml:space="preserve">, </w:t>
      </w:r>
      <w:r w:rsidRPr="00E14D93">
        <w:rPr>
          <w:rFonts w:ascii="Arial" w:hAnsi="Arial" w:cs="Arial"/>
          <w:i/>
        </w:rPr>
        <w:t>ACTAS DE LA COMISIÓN.</w:t>
      </w: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3.-  LECTURA DE CORRESPONDENCIA</w:t>
      </w:r>
      <w:proofErr w:type="gramStart"/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..</w:t>
      </w:r>
      <w:proofErr w:type="gramEnd"/>
    </w:p>
    <w:p w:rsidR="000D4878" w:rsidRDefault="000D4878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0D4878" w:rsidRPr="000D4878" w:rsidRDefault="000D4878" w:rsidP="000D48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s-CO"/>
        </w:rPr>
      </w:pPr>
      <w:r w:rsidRPr="000D4878">
        <w:rPr>
          <w:rFonts w:ascii="Arial" w:hAnsi="Arial" w:cs="Arial"/>
          <w:bCs/>
          <w:i/>
          <w:sz w:val="24"/>
          <w:szCs w:val="24"/>
          <w:lang w:val="es-CO"/>
        </w:rPr>
        <w:t>4.- VISITA PARCELACION STA BARBARA.</w:t>
      </w:r>
    </w:p>
    <w:p w:rsidR="00834C91" w:rsidRPr="00E14D93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5</w:t>
      </w: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PROPOSICIONES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, COMUNICACIONES Y VARIOS.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SEÑOR PRESIDENTE: </w:t>
      </w:r>
      <w:r w:rsidRPr="00ED710E">
        <w:rPr>
          <w:rFonts w:ascii="Arial" w:hAnsi="Arial" w:cs="Arial"/>
          <w:sz w:val="24"/>
          <w:szCs w:val="24"/>
          <w:lang w:val="es-CO"/>
        </w:rPr>
        <w:t>ha sido leído el Orden del Día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834C91" w:rsidRPr="00ED710E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190CA3">
        <w:rPr>
          <w:rFonts w:ascii="Arial" w:hAnsi="Arial" w:cs="Arial"/>
          <w:b/>
          <w:bCs/>
          <w:sz w:val="24"/>
          <w:szCs w:val="24"/>
          <w:lang w:val="es-CO"/>
        </w:rPr>
        <w:t xml:space="preserve"> A:</w:t>
      </w: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En consideración el Orden del día, se inicia la discusión, anuncio que va a cerrarse,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queda cerrado ¿Lo aprueba la Plenaria?</w:t>
      </w:r>
    </w:p>
    <w:p w:rsidR="00834C91" w:rsidRPr="00ED710E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LA HONORABLE JUNTA ADMINISTRADORA LOCAL </w:t>
      </w:r>
      <w:r w:rsidRPr="00ED710E">
        <w:rPr>
          <w:rFonts w:ascii="Arial" w:hAnsi="Arial" w:cs="Arial"/>
          <w:sz w:val="24"/>
          <w:szCs w:val="24"/>
          <w:lang w:val="es-CO"/>
        </w:rPr>
        <w:t>(APRUEBA EL ORDEN DEL DÍA)</w:t>
      </w:r>
      <w:r w:rsidR="00665666">
        <w:rPr>
          <w:rFonts w:ascii="Arial" w:hAnsi="Arial" w:cs="Arial"/>
          <w:sz w:val="24"/>
          <w:szCs w:val="24"/>
          <w:lang w:val="es-CO"/>
        </w:rPr>
        <w:t>….</w:t>
      </w:r>
    </w:p>
    <w:p w:rsidR="00665666" w:rsidRDefault="00665666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65666" w:rsidRDefault="00665666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665666">
        <w:rPr>
          <w:rFonts w:ascii="Calibri,Bold" w:hAnsi="Calibri,Bold" w:cs="Calibri,Bold"/>
          <w:b/>
          <w:bCs/>
          <w:sz w:val="24"/>
          <w:szCs w:val="24"/>
          <w:lang w:val="es-CO"/>
        </w:rPr>
        <w:t>8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834C91" w:rsidRDefault="00665666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MARZO 06 </w:t>
      </w:r>
      <w:r w:rsidR="00834C91">
        <w:rPr>
          <w:rFonts w:ascii="Calibri,Bold" w:hAnsi="Calibri,Bold" w:cs="Calibri,Bold"/>
          <w:b/>
          <w:bCs/>
          <w:sz w:val="24"/>
          <w:szCs w:val="24"/>
          <w:lang w:val="es-CO"/>
        </w:rPr>
        <w:t>DE 2016-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834C91" w:rsidRPr="00ED710E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665666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834C91"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834C91" w:rsidRPr="00ED710E">
        <w:rPr>
          <w:rFonts w:ascii="Arial" w:hAnsi="Arial" w:cs="Arial"/>
          <w:sz w:val="24"/>
          <w:szCs w:val="24"/>
          <w:lang w:val="es-CO"/>
        </w:rPr>
        <w:t>Ha sido aprobado el orden del día por los Hon</w:t>
      </w:r>
      <w:r w:rsidR="00834C91">
        <w:rPr>
          <w:rFonts w:ascii="Arial" w:hAnsi="Arial" w:cs="Arial"/>
          <w:sz w:val="24"/>
          <w:szCs w:val="24"/>
          <w:lang w:val="es-CO"/>
        </w:rPr>
        <w:t>orables Ediles presentes. Señor,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834C91" w:rsidRPr="00ED710E">
        <w:rPr>
          <w:rFonts w:ascii="Arial" w:hAnsi="Arial" w:cs="Arial"/>
          <w:sz w:val="24"/>
          <w:szCs w:val="24"/>
          <w:lang w:val="es-CO"/>
        </w:rPr>
        <w:t>Presidente.</w:t>
      </w:r>
    </w:p>
    <w:p w:rsidR="00834C91" w:rsidRPr="00ED710E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665666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834C91" w:rsidRPr="00ED710E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834C91" w:rsidRPr="00ED710E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Pr="001B5FAD" w:rsidRDefault="00665666" w:rsidP="0083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834C91" w:rsidRPr="001B5FAD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834C91" w:rsidRPr="001B5FAD" w:rsidRDefault="00834C91" w:rsidP="0083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Pr="001B5FAD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2.- PUNTO</w:t>
      </w:r>
      <w:r w:rsidR="00665666">
        <w:rPr>
          <w:rFonts w:ascii="Arial" w:hAnsi="Arial" w:cs="Arial"/>
          <w:b/>
          <w:bCs/>
          <w:sz w:val="24"/>
          <w:szCs w:val="24"/>
          <w:lang w:val="es-CO"/>
        </w:rPr>
        <w:t>S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 DEL ORDEN DEL DÍA</w:t>
      </w:r>
    </w:p>
    <w:p w:rsidR="00834C91" w:rsidRPr="001B5FAD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Pr="001B5FAD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APROBACIÓN DE LAS ACTAS ANTERIORES PUESTA A </w:t>
      </w:r>
    </w:p>
    <w:p w:rsidR="00834C91" w:rsidRPr="001B5FAD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CONSIDERACION DE LOS HONORABLES EDILES</w:t>
      </w:r>
    </w:p>
    <w:p w:rsidR="00834C91" w:rsidRPr="001B5FAD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A17F03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="00834C9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665666">
        <w:rPr>
          <w:rFonts w:ascii="Arial" w:hAnsi="Arial" w:cs="Arial"/>
          <w:bCs/>
          <w:sz w:val="24"/>
          <w:szCs w:val="24"/>
          <w:lang w:val="es-CO"/>
        </w:rPr>
        <w:t>HACE PRESENTACION DE LA JUNTA ADMINISTRADORA LOCAL A LA JUNT</w:t>
      </w:r>
      <w:r>
        <w:rPr>
          <w:rFonts w:ascii="Arial" w:hAnsi="Arial" w:cs="Arial"/>
          <w:bCs/>
          <w:sz w:val="24"/>
          <w:szCs w:val="24"/>
          <w:lang w:val="es-CO"/>
        </w:rPr>
        <w:t>A DE LA PARCELACION STA BARBARA</w:t>
      </w:r>
    </w:p>
    <w:p w:rsidR="0093337A" w:rsidRDefault="0093337A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Pr="001B5FAD">
        <w:rPr>
          <w:rFonts w:ascii="Arial" w:hAnsi="Arial" w:cs="Arial"/>
          <w:sz w:val="24"/>
          <w:szCs w:val="24"/>
          <w:lang w:val="es-CO"/>
        </w:rPr>
        <w:t>Deja cons</w:t>
      </w:r>
      <w:r>
        <w:rPr>
          <w:rFonts w:ascii="Arial" w:hAnsi="Arial" w:cs="Arial"/>
          <w:sz w:val="24"/>
          <w:szCs w:val="24"/>
          <w:lang w:val="es-CO"/>
        </w:rPr>
        <w:t>tancia de la no asistencia de los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Honorable</w:t>
      </w:r>
      <w:r>
        <w:rPr>
          <w:rFonts w:ascii="Arial" w:hAnsi="Arial" w:cs="Arial"/>
          <w:sz w:val="24"/>
          <w:szCs w:val="24"/>
          <w:lang w:val="es-CO"/>
        </w:rPr>
        <w:t>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Edil</w:t>
      </w:r>
      <w:r>
        <w:rPr>
          <w:rFonts w:ascii="Arial" w:hAnsi="Arial" w:cs="Arial"/>
          <w:sz w:val="24"/>
          <w:szCs w:val="24"/>
          <w:lang w:val="es-CO"/>
        </w:rPr>
        <w:t>es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</w:t>
      </w:r>
      <w:r w:rsidR="00665666">
        <w:rPr>
          <w:rFonts w:ascii="Arial" w:hAnsi="Arial" w:cs="Arial"/>
          <w:sz w:val="24"/>
          <w:szCs w:val="24"/>
          <w:lang w:val="es-CO"/>
        </w:rPr>
        <w:t>RAMON SAMBONI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. </w:t>
      </w:r>
      <w:r w:rsidR="00665666">
        <w:rPr>
          <w:rFonts w:ascii="Arial" w:hAnsi="Arial" w:cs="Arial"/>
          <w:sz w:val="24"/>
          <w:szCs w:val="24"/>
          <w:lang w:val="es-CO"/>
        </w:rPr>
        <w:t xml:space="preserve">BLANCA OLIVA CAMAYO-; </w:t>
      </w:r>
      <w:r w:rsidRPr="001B5FAD">
        <w:rPr>
          <w:rFonts w:ascii="Arial" w:hAnsi="Arial" w:cs="Arial"/>
          <w:sz w:val="24"/>
          <w:szCs w:val="24"/>
          <w:lang w:val="es-CO"/>
        </w:rPr>
        <w:t>Se inicia la discusión, anuncio que va a cerrarse, queda cerrado ¿Lo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>aprueba la Plenaria?</w:t>
      </w:r>
    </w:p>
    <w:p w:rsidR="00834C91" w:rsidRPr="001B5FAD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665666"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665666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Deja constancia de la no asistencia de la Honorable Edil </w:t>
      </w:r>
      <w:r>
        <w:rPr>
          <w:rFonts w:ascii="Arial" w:hAnsi="Arial" w:cs="Arial"/>
          <w:sz w:val="24"/>
          <w:szCs w:val="24"/>
          <w:lang w:val="es-CO"/>
        </w:rPr>
        <w:t>BLANCA OLIVA CAMAYO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, </w:t>
      </w:r>
      <w:r w:rsidR="00A17F03">
        <w:rPr>
          <w:rFonts w:ascii="Arial" w:hAnsi="Arial" w:cs="Arial"/>
          <w:sz w:val="24"/>
          <w:szCs w:val="24"/>
          <w:lang w:val="es-CO"/>
        </w:rPr>
        <w:t>RAMON SAMBONI</w:t>
      </w:r>
    </w:p>
    <w:p w:rsidR="00834C91" w:rsidRPr="00640801" w:rsidRDefault="00834C91" w:rsidP="0083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SECRETARIA</w:t>
      </w:r>
      <w:r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834C91" w:rsidRPr="00640801" w:rsidRDefault="00834C91" w:rsidP="0083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Pr="0064080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665666" w:rsidRDefault="00665666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665666" w:rsidRDefault="00665666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665666" w:rsidRDefault="00665666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Pr="0064080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665666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18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834C91" w:rsidRDefault="004A28CC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06</w:t>
      </w:r>
      <w:r w:rsidR="00834C91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834C91" w:rsidRPr="00640801" w:rsidRDefault="004A28CC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834C91"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834C91" w:rsidRPr="0064080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Pr="0064080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834C91" w:rsidRPr="0064080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4.- LECTURA DE CORRESPONDENCIA</w:t>
      </w:r>
    </w:p>
    <w:p w:rsidR="00834C91" w:rsidRPr="0064080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4A28CC">
        <w:rPr>
          <w:rFonts w:ascii="Arial" w:hAnsi="Arial" w:cs="Arial"/>
          <w:b/>
          <w:bCs/>
          <w:sz w:val="24"/>
          <w:szCs w:val="24"/>
          <w:lang w:val="es-CO"/>
        </w:rPr>
        <w:t>PRESIDENTE:</w:t>
      </w:r>
      <w:r w:rsidRPr="0064080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>Se informa que en el momento no existe correspondencia ni enviada ni recibida por la Junta Administradora Local.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834C91" w:rsidRPr="00154226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4A28CC" w:rsidRPr="00154226">
        <w:rPr>
          <w:rFonts w:ascii="Arial" w:hAnsi="Arial" w:cs="Arial"/>
          <w:b/>
          <w:bCs/>
          <w:sz w:val="24"/>
          <w:szCs w:val="24"/>
          <w:lang w:val="es-CO"/>
        </w:rPr>
        <w:t>SECRETARIO</w:t>
      </w:r>
      <w:r w:rsidR="004A28CC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834C91" w:rsidRPr="00154226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834C91" w:rsidRPr="00154226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4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.- </w:t>
      </w:r>
      <w:r w:rsidR="004A28CC">
        <w:rPr>
          <w:rFonts w:ascii="Arial" w:hAnsi="Arial" w:cs="Arial"/>
          <w:b/>
          <w:bCs/>
          <w:sz w:val="24"/>
          <w:szCs w:val="24"/>
          <w:lang w:val="es-CO"/>
        </w:rPr>
        <w:t>VISITA PARCELACION STA BARBARA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>.</w:t>
      </w:r>
    </w:p>
    <w:p w:rsidR="00834C91" w:rsidRPr="00154226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FA4D9B" w:rsidRPr="00154226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FA4D9B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 w:rsidR="00FA4D9B" w:rsidRPr="00154226">
        <w:rPr>
          <w:rFonts w:ascii="Arial" w:hAnsi="Arial" w:cs="Arial"/>
          <w:sz w:val="24"/>
          <w:szCs w:val="24"/>
          <w:lang w:val="es-CO"/>
        </w:rPr>
        <w:t>al</w:t>
      </w:r>
      <w:r w:rsidR="00FA4D9B">
        <w:rPr>
          <w:rFonts w:ascii="Arial" w:hAnsi="Arial" w:cs="Arial"/>
          <w:sz w:val="24"/>
          <w:szCs w:val="24"/>
          <w:lang w:val="es-CO"/>
        </w:rPr>
        <w:t xml:space="preserve"> señor Nilson Guacheta, presidente de la junta parcelación Sta. </w:t>
      </w:r>
      <w:r w:rsidR="00A17F03">
        <w:rPr>
          <w:rFonts w:ascii="Arial" w:hAnsi="Arial" w:cs="Arial"/>
          <w:sz w:val="24"/>
          <w:szCs w:val="24"/>
          <w:lang w:val="es-CO"/>
        </w:rPr>
        <w:t>Bárbara</w:t>
      </w:r>
      <w:r w:rsidR="00FA4D9B">
        <w:rPr>
          <w:rFonts w:ascii="Arial" w:hAnsi="Arial" w:cs="Arial"/>
          <w:sz w:val="24"/>
          <w:szCs w:val="24"/>
          <w:lang w:val="es-CO"/>
        </w:rPr>
        <w:t xml:space="preserve"> quien  presenta un saludo  </w:t>
      </w:r>
      <w:r w:rsidR="00A17F03">
        <w:rPr>
          <w:rFonts w:ascii="Arial" w:hAnsi="Arial" w:cs="Arial"/>
          <w:sz w:val="24"/>
          <w:szCs w:val="24"/>
          <w:lang w:val="es-CO"/>
        </w:rPr>
        <w:t>a LA JUNTA ADMINISTRADORA LOCAL</w:t>
      </w:r>
    </w:p>
    <w:p w:rsidR="00FA4D9B" w:rsidRDefault="00FA4D9B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Además el señor Nilson Guacheta, manifiesta las necesidades y </w:t>
      </w:r>
      <w:r w:rsidR="00AD712E">
        <w:rPr>
          <w:rFonts w:ascii="Arial" w:hAnsi="Arial" w:cs="Arial"/>
          <w:sz w:val="24"/>
          <w:szCs w:val="24"/>
          <w:lang w:val="es-CO"/>
        </w:rPr>
        <w:t>problemáticas</w:t>
      </w:r>
      <w:r w:rsidR="00A17F03">
        <w:rPr>
          <w:rFonts w:ascii="Arial" w:hAnsi="Arial" w:cs="Arial"/>
          <w:sz w:val="24"/>
          <w:szCs w:val="24"/>
          <w:lang w:val="es-CO"/>
        </w:rPr>
        <w:t xml:space="preserve"> de este sector entre ellas.</w:t>
      </w:r>
    </w:p>
    <w:p w:rsidR="00FA4D9B" w:rsidRPr="00190CA3" w:rsidRDefault="00FA4D9B" w:rsidP="00190CA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90CA3">
        <w:rPr>
          <w:rFonts w:ascii="Arial" w:hAnsi="Arial" w:cs="Arial"/>
          <w:sz w:val="24"/>
          <w:szCs w:val="24"/>
          <w:lang w:val="es-CO"/>
        </w:rPr>
        <w:t xml:space="preserve">Presupuestos participativos no pagados vigencias 2012, 2013, </w:t>
      </w:r>
      <w:r w:rsidR="00190CA3" w:rsidRPr="00190CA3">
        <w:rPr>
          <w:rFonts w:ascii="Arial" w:hAnsi="Arial" w:cs="Arial"/>
          <w:sz w:val="24"/>
          <w:szCs w:val="24"/>
          <w:lang w:val="es-CO"/>
        </w:rPr>
        <w:t>2014,</w:t>
      </w:r>
      <w:r w:rsidR="00A17F03">
        <w:rPr>
          <w:rFonts w:ascii="Arial" w:hAnsi="Arial" w:cs="Arial"/>
          <w:sz w:val="24"/>
          <w:szCs w:val="24"/>
          <w:lang w:val="es-CO"/>
        </w:rPr>
        <w:t xml:space="preserve"> 2015,2016</w:t>
      </w:r>
    </w:p>
    <w:p w:rsidR="00FA4D9B" w:rsidRPr="00190CA3" w:rsidRDefault="00FA4D9B" w:rsidP="00190CA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90CA3">
        <w:rPr>
          <w:rFonts w:ascii="Arial" w:hAnsi="Arial" w:cs="Arial"/>
          <w:sz w:val="24"/>
          <w:szCs w:val="24"/>
          <w:lang w:val="es-CO"/>
        </w:rPr>
        <w:t>escrituración de las vivie</w:t>
      </w:r>
      <w:r w:rsidR="00A17F03">
        <w:rPr>
          <w:rFonts w:ascii="Arial" w:hAnsi="Arial" w:cs="Arial"/>
          <w:sz w:val="24"/>
          <w:szCs w:val="24"/>
          <w:lang w:val="es-CO"/>
        </w:rPr>
        <w:t>ndas y predios de este sector</w:t>
      </w:r>
    </w:p>
    <w:p w:rsidR="00FA4D9B" w:rsidRPr="00190CA3" w:rsidRDefault="00FA4D9B" w:rsidP="00190CA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90CA3">
        <w:rPr>
          <w:rFonts w:ascii="Arial" w:hAnsi="Arial" w:cs="Arial"/>
          <w:sz w:val="24"/>
          <w:szCs w:val="24"/>
          <w:lang w:val="es-CO"/>
        </w:rPr>
        <w:t>mantenimiento de las vías terciarias de est</w:t>
      </w:r>
      <w:r w:rsidR="00A17F03">
        <w:rPr>
          <w:rFonts w:ascii="Arial" w:hAnsi="Arial" w:cs="Arial"/>
          <w:sz w:val="24"/>
          <w:szCs w:val="24"/>
          <w:lang w:val="es-CO"/>
        </w:rPr>
        <w:t>a parcelación</w:t>
      </w:r>
    </w:p>
    <w:p w:rsidR="00AD712E" w:rsidRPr="00190CA3" w:rsidRDefault="00AD712E" w:rsidP="00190CA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90CA3">
        <w:rPr>
          <w:rFonts w:ascii="Arial" w:hAnsi="Arial" w:cs="Arial"/>
          <w:sz w:val="24"/>
          <w:szCs w:val="24"/>
          <w:lang w:val="es-CO"/>
        </w:rPr>
        <w:t>quieren adopt</w:t>
      </w:r>
      <w:r w:rsidR="00A17F03">
        <w:rPr>
          <w:rFonts w:ascii="Arial" w:hAnsi="Arial" w:cs="Arial"/>
          <w:sz w:val="24"/>
          <w:szCs w:val="24"/>
          <w:lang w:val="es-CO"/>
        </w:rPr>
        <w:t>ar un nombre nuevo como vereda</w:t>
      </w:r>
    </w:p>
    <w:p w:rsidR="00142FFD" w:rsidRPr="00190CA3" w:rsidRDefault="00190CA3" w:rsidP="00190CA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90CA3">
        <w:rPr>
          <w:rFonts w:ascii="Arial" w:hAnsi="Arial" w:cs="Arial"/>
          <w:sz w:val="24"/>
          <w:szCs w:val="24"/>
          <w:lang w:val="es-CO"/>
        </w:rPr>
        <w:t>electrificación</w:t>
      </w:r>
      <w:r w:rsidR="00A73816" w:rsidRPr="00190CA3">
        <w:rPr>
          <w:rFonts w:ascii="Arial" w:hAnsi="Arial" w:cs="Arial"/>
          <w:sz w:val="24"/>
          <w:szCs w:val="24"/>
          <w:lang w:val="es-CO"/>
        </w:rPr>
        <w:t xml:space="preserve"> de </w:t>
      </w:r>
      <w:r w:rsidR="00142FFD" w:rsidRPr="00190CA3">
        <w:rPr>
          <w:rFonts w:ascii="Arial" w:hAnsi="Arial" w:cs="Arial"/>
          <w:sz w:val="24"/>
          <w:szCs w:val="24"/>
          <w:lang w:val="es-CO"/>
        </w:rPr>
        <w:t>alumbrado público para este sector</w:t>
      </w:r>
    </w:p>
    <w:p w:rsidR="00AD712E" w:rsidRPr="00154226" w:rsidRDefault="00AD712E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AD712E" w:rsidRPr="00154226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AD712E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Manifiesta</w:t>
      </w:r>
      <w:r w:rsidR="00AD712E">
        <w:rPr>
          <w:rFonts w:ascii="Arial" w:hAnsi="Arial" w:cs="Arial"/>
          <w:sz w:val="24"/>
          <w:szCs w:val="24"/>
          <w:lang w:val="es-CO"/>
        </w:rPr>
        <w:t xml:space="preserve"> apoyar y gestionar para que en las próximas elecciones de juntas de acción comunal puedan crear una vereda con un nuevo nombre como vereda</w:t>
      </w:r>
      <w:r w:rsidRPr="00154226">
        <w:rPr>
          <w:rFonts w:ascii="Arial" w:hAnsi="Arial" w:cs="Arial"/>
          <w:sz w:val="24"/>
          <w:szCs w:val="24"/>
          <w:lang w:val="es-CO"/>
        </w:rPr>
        <w:t>.</w:t>
      </w:r>
    </w:p>
    <w:p w:rsidR="00AD712E" w:rsidRDefault="00AD712E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D712E" w:rsidRPr="00154226" w:rsidRDefault="00AD712E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17F03" w:rsidRDefault="00A17F03" w:rsidP="00A17F0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18</w:t>
      </w:r>
    </w:p>
    <w:p w:rsidR="00A17F03" w:rsidRDefault="00A17F03" w:rsidP="00A17F0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A17F03" w:rsidRDefault="00A17F03" w:rsidP="00A17F0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A17F03" w:rsidRDefault="00A17F03" w:rsidP="00A17F0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06 DE 2016-</w:t>
      </w:r>
    </w:p>
    <w:p w:rsidR="00A17F03" w:rsidRDefault="00A17F03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A17F03" w:rsidRDefault="00A17F03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142FFD" w:rsidRPr="00154226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142FFD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>
        <w:rPr>
          <w:rFonts w:ascii="Arial" w:hAnsi="Arial" w:cs="Arial"/>
          <w:sz w:val="24"/>
          <w:szCs w:val="24"/>
          <w:lang w:val="es-CO"/>
        </w:rPr>
        <w:t xml:space="preserve">a </w:t>
      </w:r>
      <w:r w:rsidR="00AD712E">
        <w:rPr>
          <w:rFonts w:ascii="Arial" w:hAnsi="Arial" w:cs="Arial"/>
          <w:sz w:val="24"/>
          <w:szCs w:val="24"/>
          <w:lang w:val="es-CO"/>
        </w:rPr>
        <w:t>señor</w:t>
      </w:r>
      <w:r w:rsidR="00E54AA1">
        <w:rPr>
          <w:rFonts w:ascii="Arial" w:hAnsi="Arial" w:cs="Arial"/>
          <w:sz w:val="24"/>
          <w:szCs w:val="24"/>
          <w:lang w:val="es-CO"/>
        </w:rPr>
        <w:t xml:space="preserve"> Olegario Ordoñez socio</w:t>
      </w:r>
      <w:r w:rsidR="00AD712E">
        <w:rPr>
          <w:rFonts w:ascii="Arial" w:hAnsi="Arial" w:cs="Arial"/>
          <w:sz w:val="24"/>
          <w:szCs w:val="24"/>
          <w:lang w:val="es-CO"/>
        </w:rPr>
        <w:t xml:space="preserve"> de la parcelación Sta. Bárbara</w:t>
      </w:r>
      <w:r w:rsidR="00142FFD">
        <w:rPr>
          <w:rFonts w:ascii="Arial" w:hAnsi="Arial" w:cs="Arial"/>
          <w:sz w:val="24"/>
          <w:szCs w:val="24"/>
          <w:lang w:val="es-CO"/>
        </w:rPr>
        <w:t xml:space="preserve"> quien dice tener como prioridad el abastecimiento del agua potable, solicita ampliar la capacidad  de agua potable del acueducto del sector con nueva tubería de mayor capacidad y un tanque de abastecimiento.</w:t>
      </w:r>
    </w:p>
    <w:p w:rsidR="00142FFD" w:rsidRDefault="00142FFD" w:rsidP="00190CA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90CA3">
        <w:rPr>
          <w:rFonts w:ascii="Arial" w:hAnsi="Arial" w:cs="Arial"/>
          <w:sz w:val="24"/>
          <w:szCs w:val="24"/>
          <w:lang w:val="es-CO"/>
        </w:rPr>
        <w:t>señor</w:t>
      </w:r>
      <w:r w:rsidR="00E54AA1" w:rsidRPr="00190CA3">
        <w:rPr>
          <w:rFonts w:ascii="Arial" w:hAnsi="Arial" w:cs="Arial"/>
          <w:sz w:val="24"/>
          <w:szCs w:val="24"/>
          <w:lang w:val="es-CO"/>
        </w:rPr>
        <w:t xml:space="preserve"> Olegario Ordoñez socio</w:t>
      </w:r>
      <w:r w:rsidRPr="00190CA3">
        <w:rPr>
          <w:rFonts w:ascii="Arial" w:hAnsi="Arial" w:cs="Arial"/>
          <w:sz w:val="24"/>
          <w:szCs w:val="24"/>
          <w:lang w:val="es-CO"/>
        </w:rPr>
        <w:t xml:space="preserve"> de la parcelación Sta. Bárbara solicita la construcción de un polideportivo para esta nueva vereda</w:t>
      </w:r>
      <w:r w:rsidR="00A73816" w:rsidRPr="00190CA3">
        <w:rPr>
          <w:rFonts w:ascii="Arial" w:hAnsi="Arial" w:cs="Arial"/>
          <w:sz w:val="24"/>
          <w:szCs w:val="24"/>
          <w:lang w:val="es-CO"/>
        </w:rPr>
        <w:t>…</w:t>
      </w:r>
    </w:p>
    <w:p w:rsidR="00190CA3" w:rsidRPr="00190CA3" w:rsidRDefault="00190CA3" w:rsidP="00190CA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3816" w:rsidRDefault="00A73816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54226">
        <w:rPr>
          <w:rFonts w:ascii="Arial" w:hAnsi="Arial" w:cs="Arial"/>
          <w:sz w:val="24"/>
          <w:szCs w:val="24"/>
          <w:lang w:val="es-CO"/>
        </w:rPr>
        <w:t>Concede la palabra al</w:t>
      </w:r>
      <w:r>
        <w:rPr>
          <w:rFonts w:ascii="Arial" w:hAnsi="Arial" w:cs="Arial"/>
          <w:sz w:val="24"/>
          <w:szCs w:val="24"/>
          <w:lang w:val="es-CO"/>
        </w:rPr>
        <w:t xml:space="preserve"> señor Nilson Guacheta, presidente de la junta parcelación Sta. </w:t>
      </w:r>
      <w:r w:rsidR="00190CA3">
        <w:rPr>
          <w:rFonts w:ascii="Arial" w:hAnsi="Arial" w:cs="Arial"/>
          <w:sz w:val="24"/>
          <w:szCs w:val="24"/>
          <w:lang w:val="es-CO"/>
        </w:rPr>
        <w:t>Bárbara</w:t>
      </w:r>
      <w:r>
        <w:rPr>
          <w:rFonts w:ascii="Arial" w:hAnsi="Arial" w:cs="Arial"/>
          <w:sz w:val="24"/>
          <w:szCs w:val="24"/>
          <w:lang w:val="es-CO"/>
        </w:rPr>
        <w:t xml:space="preserve"> quien solicita un nuevo salón comunal para esta comunidad además</w:t>
      </w:r>
      <w:r w:rsidR="00190CA3">
        <w:rPr>
          <w:rFonts w:ascii="Arial" w:hAnsi="Arial" w:cs="Arial"/>
          <w:sz w:val="24"/>
          <w:szCs w:val="24"/>
          <w:lang w:val="es-CO"/>
        </w:rPr>
        <w:t>…</w:t>
      </w:r>
    </w:p>
    <w:p w:rsidR="00190CA3" w:rsidRDefault="00190CA3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3816" w:rsidRPr="00190CA3" w:rsidRDefault="00A73816" w:rsidP="00190CA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90CA3">
        <w:rPr>
          <w:rFonts w:ascii="Arial" w:hAnsi="Arial" w:cs="Arial"/>
          <w:sz w:val="24"/>
          <w:szCs w:val="24"/>
          <w:lang w:val="es-CO"/>
        </w:rPr>
        <w:t>solicita gestionar la red de servicio público de gas domiciliario para su sector contando</w:t>
      </w:r>
      <w:r w:rsidR="00A17F03">
        <w:rPr>
          <w:rFonts w:ascii="Arial" w:hAnsi="Arial" w:cs="Arial"/>
          <w:sz w:val="24"/>
          <w:szCs w:val="24"/>
          <w:lang w:val="es-CO"/>
        </w:rPr>
        <w:t xml:space="preserve"> con 30 familias como usuarios</w:t>
      </w:r>
    </w:p>
    <w:p w:rsidR="00E54AA1" w:rsidRDefault="00E54AA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3816" w:rsidRDefault="00A73816" w:rsidP="00A73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Pr="00154226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>
        <w:rPr>
          <w:rFonts w:ascii="Arial" w:hAnsi="Arial" w:cs="Arial"/>
          <w:sz w:val="24"/>
          <w:szCs w:val="24"/>
          <w:lang w:val="es-CO"/>
        </w:rPr>
        <w:t xml:space="preserve">a la honorable </w:t>
      </w:r>
      <w:r w:rsidR="00E54AA1">
        <w:rPr>
          <w:rFonts w:ascii="Arial" w:hAnsi="Arial" w:cs="Arial"/>
          <w:sz w:val="24"/>
          <w:szCs w:val="24"/>
          <w:lang w:val="es-CO"/>
        </w:rPr>
        <w:t>E</w:t>
      </w:r>
      <w:r>
        <w:rPr>
          <w:rFonts w:ascii="Arial" w:hAnsi="Arial" w:cs="Arial"/>
          <w:sz w:val="24"/>
          <w:szCs w:val="24"/>
          <w:lang w:val="es-CO"/>
        </w:rPr>
        <w:t>dil Gloria Luz Navia quien dice se debe mirar y tener en cuenta el predial de este sector….</w:t>
      </w:r>
    </w:p>
    <w:p w:rsidR="00A73816" w:rsidRDefault="00A73816" w:rsidP="00A73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E54AA1" w:rsidRPr="0025108C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E54AA1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25108C">
        <w:rPr>
          <w:rFonts w:ascii="Arial" w:hAnsi="Arial" w:cs="Arial"/>
          <w:sz w:val="24"/>
          <w:szCs w:val="24"/>
          <w:lang w:val="es-CO"/>
        </w:rPr>
        <w:t xml:space="preserve">Concede la palabra </w:t>
      </w:r>
      <w:r w:rsidR="00E54AA1">
        <w:rPr>
          <w:rFonts w:ascii="Arial" w:hAnsi="Arial" w:cs="Arial"/>
          <w:sz w:val="24"/>
          <w:szCs w:val="24"/>
          <w:lang w:val="es-CO"/>
        </w:rPr>
        <w:t xml:space="preserve">A </w:t>
      </w:r>
      <w:r>
        <w:rPr>
          <w:rFonts w:ascii="Arial" w:hAnsi="Arial" w:cs="Arial"/>
          <w:sz w:val="24"/>
          <w:szCs w:val="24"/>
          <w:lang w:val="es-CO"/>
        </w:rPr>
        <w:t>la Honorable Edil M</w:t>
      </w:r>
      <w:r w:rsidR="00E54AA1">
        <w:rPr>
          <w:rFonts w:ascii="Arial" w:hAnsi="Arial" w:cs="Arial"/>
          <w:sz w:val="24"/>
          <w:szCs w:val="24"/>
          <w:lang w:val="es-CO"/>
        </w:rPr>
        <w:t>atilde</w:t>
      </w:r>
      <w:r>
        <w:rPr>
          <w:rFonts w:ascii="Arial" w:hAnsi="Arial" w:cs="Arial"/>
          <w:sz w:val="24"/>
          <w:szCs w:val="24"/>
          <w:lang w:val="es-CO"/>
        </w:rPr>
        <w:t xml:space="preserve"> Q</w:t>
      </w:r>
      <w:r w:rsidR="00E54AA1">
        <w:rPr>
          <w:rFonts w:ascii="Arial" w:hAnsi="Arial" w:cs="Arial"/>
          <w:sz w:val="24"/>
          <w:szCs w:val="24"/>
          <w:lang w:val="es-CO"/>
        </w:rPr>
        <w:t>uinayas</w:t>
      </w:r>
      <w:r>
        <w:rPr>
          <w:rFonts w:ascii="Arial" w:hAnsi="Arial" w:cs="Arial"/>
          <w:sz w:val="24"/>
          <w:szCs w:val="24"/>
          <w:lang w:val="es-CO"/>
        </w:rPr>
        <w:t>, qu</w:t>
      </w:r>
      <w:r w:rsidR="00E54AA1">
        <w:rPr>
          <w:rFonts w:ascii="Arial" w:hAnsi="Arial" w:cs="Arial"/>
          <w:sz w:val="24"/>
          <w:szCs w:val="24"/>
          <w:lang w:val="es-CO"/>
        </w:rPr>
        <w:t xml:space="preserve">ien pregunta por si tienen alguna inquietud con  los programas de familias en </w:t>
      </w:r>
      <w:r w:rsidR="00A17F03">
        <w:rPr>
          <w:rFonts w:ascii="Arial" w:hAnsi="Arial" w:cs="Arial"/>
          <w:sz w:val="24"/>
          <w:szCs w:val="24"/>
          <w:lang w:val="es-CO"/>
        </w:rPr>
        <w:t>acción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25108C">
        <w:rPr>
          <w:rFonts w:ascii="Arial" w:hAnsi="Arial" w:cs="Arial"/>
          <w:sz w:val="24"/>
          <w:szCs w:val="24"/>
          <w:lang w:val="es-CO"/>
        </w:rPr>
        <w:t xml:space="preserve">  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SIGUIENTE PUNTO DEL ORDEN DEL DÍA</w:t>
      </w:r>
    </w:p>
    <w:p w:rsidR="00834C91" w:rsidRPr="009F2B5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5.- PROPOSICIONES</w:t>
      </w:r>
      <w:r>
        <w:rPr>
          <w:rFonts w:ascii="Arial" w:hAnsi="Arial" w:cs="Arial"/>
          <w:b/>
          <w:bCs/>
          <w:sz w:val="24"/>
          <w:szCs w:val="24"/>
          <w:lang w:val="es-CO"/>
        </w:rPr>
        <w:t>, COMUNICACIONES</w:t>
      </w: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 Y VARIOS.</w:t>
      </w:r>
    </w:p>
    <w:p w:rsidR="00834C91" w:rsidRPr="009F2B51" w:rsidRDefault="00A242CC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</w:p>
    <w:p w:rsidR="00A242CC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E54AA1" w:rsidRPr="009F2B51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E54AA1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E54AA1" w:rsidRPr="00E54AA1">
        <w:rPr>
          <w:rFonts w:ascii="Arial" w:hAnsi="Arial" w:cs="Arial"/>
          <w:bCs/>
          <w:sz w:val="24"/>
          <w:szCs w:val="24"/>
          <w:lang w:val="es-CO"/>
        </w:rPr>
        <w:t>manifiesta</w:t>
      </w:r>
      <w:r w:rsidR="00E54AA1">
        <w:rPr>
          <w:rFonts w:ascii="Arial" w:hAnsi="Arial" w:cs="Arial"/>
          <w:bCs/>
          <w:sz w:val="24"/>
          <w:szCs w:val="24"/>
          <w:lang w:val="es-CO"/>
        </w:rPr>
        <w:t xml:space="preserve"> por parte de la junta administradora local del corregimiento el sendero gestionar lo siguiente:</w:t>
      </w:r>
    </w:p>
    <w:p w:rsidR="00A242CC" w:rsidRDefault="00E54AA1" w:rsidP="00834C9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242CC">
        <w:rPr>
          <w:rFonts w:ascii="Arial" w:hAnsi="Arial" w:cs="Arial"/>
          <w:bCs/>
          <w:sz w:val="24"/>
          <w:szCs w:val="24"/>
          <w:lang w:val="es-CO"/>
        </w:rPr>
        <w:t>gestionar el rubro de los presupuestos participativos con vigencias pasadas</w:t>
      </w:r>
    </w:p>
    <w:p w:rsidR="00A242CC" w:rsidRDefault="00A242CC" w:rsidP="00834C9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242CC">
        <w:rPr>
          <w:rFonts w:ascii="Arial" w:hAnsi="Arial" w:cs="Arial"/>
          <w:bCs/>
          <w:sz w:val="24"/>
          <w:szCs w:val="24"/>
          <w:lang w:val="es-CO"/>
        </w:rPr>
        <w:t>gestionar el proyecto de alumbrado público con el diputado Pedro Semanate.</w:t>
      </w:r>
    </w:p>
    <w:p w:rsidR="00E54AA1" w:rsidRPr="00A242CC" w:rsidRDefault="00A242CC" w:rsidP="00834C9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242CC">
        <w:rPr>
          <w:rFonts w:ascii="Arial" w:hAnsi="Arial" w:cs="Arial"/>
          <w:bCs/>
          <w:sz w:val="24"/>
          <w:szCs w:val="24"/>
          <w:lang w:val="es-CO"/>
        </w:rPr>
        <w:t xml:space="preserve"> gestionar ante la oficina de infraestructura el mantenimie</w:t>
      </w:r>
      <w:r w:rsidR="00A17F03">
        <w:rPr>
          <w:rFonts w:ascii="Arial" w:hAnsi="Arial" w:cs="Arial"/>
          <w:bCs/>
          <w:sz w:val="24"/>
          <w:szCs w:val="24"/>
          <w:lang w:val="es-CO"/>
        </w:rPr>
        <w:t>nto de la vía para este sector.</w:t>
      </w:r>
    </w:p>
    <w:p w:rsidR="00A17F03" w:rsidRPr="00A17F03" w:rsidRDefault="00A17F03" w:rsidP="00A17F0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A17F03"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18</w:t>
      </w:r>
    </w:p>
    <w:p w:rsidR="00A17F03" w:rsidRPr="00A17F03" w:rsidRDefault="00A17F03" w:rsidP="00A17F0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A17F03"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A17F03" w:rsidRPr="00A17F03" w:rsidRDefault="00A17F03" w:rsidP="00A17F0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A17F03"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A17F03" w:rsidRPr="00A17F03" w:rsidRDefault="00A17F03" w:rsidP="00A17F0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A17F03">
        <w:rPr>
          <w:rFonts w:ascii="Calibri,Bold" w:hAnsi="Calibri,Bold" w:cs="Calibri,Bold"/>
          <w:b/>
          <w:bCs/>
          <w:sz w:val="24"/>
          <w:szCs w:val="24"/>
          <w:lang w:val="es-CO"/>
        </w:rPr>
        <w:t>MARZO 06 DE 2016-</w:t>
      </w:r>
    </w:p>
    <w:p w:rsidR="00A17F03" w:rsidRPr="00A17F03" w:rsidRDefault="00A17F03" w:rsidP="00A17F0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834C91" w:rsidRDefault="00A242CC" w:rsidP="00A242C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A242CC">
        <w:rPr>
          <w:rFonts w:ascii="Arial" w:hAnsi="Arial" w:cs="Arial"/>
          <w:bCs/>
          <w:sz w:val="24"/>
          <w:szCs w:val="24"/>
          <w:lang w:val="es-CO"/>
        </w:rPr>
        <w:t xml:space="preserve">Gestionar para </w:t>
      </w:r>
      <w:r>
        <w:rPr>
          <w:rFonts w:ascii="Arial" w:hAnsi="Arial" w:cs="Arial"/>
          <w:bCs/>
          <w:sz w:val="24"/>
          <w:szCs w:val="24"/>
          <w:lang w:val="es-CO"/>
        </w:rPr>
        <w:t>la construcción de un nuevo salón comunal como para la construcción de un polideportivo para esta comunidad.</w:t>
      </w:r>
    </w:p>
    <w:p w:rsidR="00A242CC" w:rsidRDefault="00A242CC" w:rsidP="00A24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A242CC" w:rsidRDefault="00A242CC" w:rsidP="00A24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42CC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0A129D" w:rsidRPr="00A242CC">
        <w:rPr>
          <w:rFonts w:ascii="Arial" w:hAnsi="Arial" w:cs="Arial"/>
          <w:b/>
          <w:bCs/>
          <w:sz w:val="24"/>
          <w:szCs w:val="24"/>
          <w:lang w:val="es-CO"/>
        </w:rPr>
        <w:t>PRESIDENTE:</w:t>
      </w:r>
      <w:r w:rsidRPr="00A242CC">
        <w:rPr>
          <w:rFonts w:ascii="Arial" w:hAnsi="Arial" w:cs="Arial"/>
          <w:sz w:val="24"/>
          <w:szCs w:val="24"/>
          <w:lang w:val="es-CO"/>
        </w:rPr>
        <w:t xml:space="preserve"> </w:t>
      </w:r>
      <w:r w:rsidR="000A129D">
        <w:rPr>
          <w:rFonts w:ascii="Arial" w:hAnsi="Arial" w:cs="Arial"/>
          <w:sz w:val="24"/>
          <w:szCs w:val="24"/>
          <w:lang w:val="es-CO"/>
        </w:rPr>
        <w:t>por parte de la junta administradora local se compromete a gestionar y coordinar eventos deportivos como la realización de un campeonato de las doce veredas del corregimiento</w:t>
      </w:r>
      <w:r w:rsidR="00190CA3">
        <w:rPr>
          <w:rFonts w:ascii="Arial" w:hAnsi="Arial" w:cs="Arial"/>
          <w:sz w:val="24"/>
          <w:szCs w:val="24"/>
          <w:lang w:val="es-CO"/>
        </w:rPr>
        <w:t>.</w:t>
      </w:r>
    </w:p>
    <w:p w:rsidR="00190CA3" w:rsidRDefault="00190CA3" w:rsidP="00A24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A129D" w:rsidRDefault="000A129D" w:rsidP="000A129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Apoyar y gestionar ante la oficina de planeación para el desarrollo de esta nueva </w:t>
      </w:r>
      <w:r w:rsidR="00190CA3">
        <w:rPr>
          <w:rFonts w:ascii="Arial" w:hAnsi="Arial" w:cs="Arial"/>
          <w:sz w:val="24"/>
          <w:szCs w:val="24"/>
          <w:lang w:val="es-CO"/>
        </w:rPr>
        <w:t>vereda</w:t>
      </w:r>
    </w:p>
    <w:p w:rsidR="000A129D" w:rsidRDefault="000A129D" w:rsidP="000A129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Unificar la ASOCOMUNAL para el desarrollo de la junta administradora local de este corregimiento zona oriente.</w:t>
      </w:r>
    </w:p>
    <w:p w:rsidR="000A129D" w:rsidRDefault="000A129D" w:rsidP="000A129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Hacer solicitud para la prestación del servicio público de red de gas domiciliario para esta </w:t>
      </w:r>
      <w:r w:rsidR="00190CA3">
        <w:rPr>
          <w:rFonts w:ascii="Arial" w:hAnsi="Arial" w:cs="Arial"/>
          <w:sz w:val="24"/>
          <w:szCs w:val="24"/>
          <w:lang w:val="es-CO"/>
        </w:rPr>
        <w:t>vereda</w:t>
      </w:r>
    </w:p>
    <w:p w:rsidR="000A129D" w:rsidRPr="000A129D" w:rsidRDefault="000A129D" w:rsidP="000A129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Realizar un proyecto para la conservación del medio ambiente como la reforestación de cuencas y </w:t>
      </w:r>
      <w:r w:rsidR="00190CA3">
        <w:rPr>
          <w:rFonts w:ascii="Arial" w:hAnsi="Arial" w:cs="Arial"/>
          <w:sz w:val="24"/>
          <w:szCs w:val="24"/>
          <w:lang w:val="es-CO"/>
        </w:rPr>
        <w:t>conservación</w:t>
      </w:r>
      <w:r>
        <w:rPr>
          <w:rFonts w:ascii="Arial" w:hAnsi="Arial" w:cs="Arial"/>
          <w:sz w:val="24"/>
          <w:szCs w:val="24"/>
          <w:lang w:val="es-CO"/>
        </w:rPr>
        <w:t xml:space="preserve"> del medio ambiente junto con la asociación </w:t>
      </w:r>
      <w:r w:rsidRPr="000A129D">
        <w:rPr>
          <w:rFonts w:ascii="Arial" w:hAnsi="Arial" w:cs="Arial"/>
          <w:b/>
          <w:i/>
          <w:sz w:val="24"/>
          <w:szCs w:val="24"/>
          <w:lang w:val="es-CO"/>
        </w:rPr>
        <w:t>RIO PIEDRA</w:t>
      </w:r>
      <w:r>
        <w:rPr>
          <w:rFonts w:ascii="Arial" w:hAnsi="Arial" w:cs="Arial"/>
          <w:sz w:val="24"/>
          <w:szCs w:val="24"/>
          <w:lang w:val="es-CO"/>
        </w:rPr>
        <w:t xml:space="preserve">S  y la </w:t>
      </w:r>
      <w:r w:rsidRPr="000A129D">
        <w:rPr>
          <w:rFonts w:ascii="Arial" w:hAnsi="Arial" w:cs="Arial"/>
          <w:b/>
          <w:i/>
          <w:sz w:val="24"/>
          <w:szCs w:val="24"/>
          <w:lang w:val="es-CO"/>
        </w:rPr>
        <w:t>C.R.C</w:t>
      </w:r>
      <w:r>
        <w:rPr>
          <w:rFonts w:ascii="Arial" w:hAnsi="Arial" w:cs="Arial"/>
          <w:b/>
          <w:i/>
          <w:sz w:val="24"/>
          <w:szCs w:val="24"/>
          <w:lang w:val="es-CO"/>
        </w:rPr>
        <w:t>.</w:t>
      </w:r>
    </w:p>
    <w:p w:rsidR="000A129D" w:rsidRPr="000A129D" w:rsidRDefault="000A129D" w:rsidP="000A129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proyecto de baterías sanitarias , aguas hervidas</w:t>
      </w:r>
      <w:r w:rsidR="004F29B8">
        <w:rPr>
          <w:rFonts w:ascii="Arial" w:hAnsi="Arial" w:cs="Arial"/>
          <w:sz w:val="24"/>
          <w:szCs w:val="24"/>
          <w:lang w:val="es-CO"/>
        </w:rPr>
        <w:t>; para esta comunidad para lo cual se debe hacer un censo de esta VEREDAD</w:t>
      </w:r>
    </w:p>
    <w:p w:rsidR="00A242CC" w:rsidRDefault="00A242CC" w:rsidP="00A242C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A242CC" w:rsidRPr="00A242CC" w:rsidRDefault="00A242CC" w:rsidP="00A242C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190CA3" w:rsidRPr="00A8254F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190CA3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</w:t>
      </w:r>
      <w:r w:rsidR="004F29B8">
        <w:rPr>
          <w:rFonts w:ascii="Arial" w:hAnsi="Arial" w:cs="Arial"/>
          <w:sz w:val="24"/>
          <w:szCs w:val="24"/>
          <w:lang w:val="es-CO"/>
        </w:rPr>
        <w:t>SE COMPROMETE A GESTIONAR UNA MAYA PARA UNA CANCHA DE FUTBOL OCHO DE ESTE SECTOR….</w:t>
      </w:r>
    </w:p>
    <w:p w:rsidR="00190CA3" w:rsidRDefault="00190CA3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F29B8" w:rsidRDefault="004F29B8" w:rsidP="004F29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190CA3" w:rsidRPr="00A8254F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190CA3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SE LEVANTA LA SECCION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Pr="00A8254F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Nota:</w:t>
      </w:r>
    </w:p>
    <w:p w:rsidR="00834C91" w:rsidRPr="00A8254F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Dando cumplimiento al Artículo 26 de la Ley 136 de 1994 “…, se levantarán actas en forma sucintas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que contendrán una relación de los temas debatidos, las personas que han intervenido, los mensajes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leídos, las constancias y proposiciones presentadas, las comisiones designadas y las decisiones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Adoptadas; las cuales se conservarán en medio físico, magnético y/o auditivo”. El soporte de cada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Acta será su respectivo CD de Audio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:rsidR="00A17F03" w:rsidRDefault="00A17F03" w:rsidP="00A17F0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18</w:t>
      </w:r>
    </w:p>
    <w:p w:rsidR="00A17F03" w:rsidRDefault="00A17F03" w:rsidP="00A17F0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A17F03" w:rsidRDefault="00A17F03" w:rsidP="00A17F0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A17F03" w:rsidRDefault="00A17F03" w:rsidP="00A17F03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MARZO 06 DE 2016-</w:t>
      </w:r>
    </w:p>
    <w:p w:rsidR="00A17F03" w:rsidRDefault="00A17F03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A17F03" w:rsidRDefault="00A17F03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 DE LA SECRETARIA GENERAL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LA PRESENTE ACTA </w:t>
      </w:r>
      <w:r>
        <w:rPr>
          <w:rFonts w:ascii="Arial" w:hAnsi="Arial" w:cs="Arial"/>
          <w:sz w:val="24"/>
          <w:szCs w:val="24"/>
          <w:lang w:val="es-CO"/>
        </w:rPr>
        <w:t xml:space="preserve"> SERA LEIDA Y 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PROBADA EN LA SESIÓN PLENARIA ORDINARIA DEL DÍA </w:t>
      </w:r>
      <w:r w:rsidR="004F29B8">
        <w:rPr>
          <w:rFonts w:ascii="Arial" w:hAnsi="Arial" w:cs="Arial"/>
          <w:sz w:val="24"/>
          <w:szCs w:val="24"/>
          <w:lang w:val="es-CO"/>
        </w:rPr>
        <w:t>23 DE MARZO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DEL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sz w:val="24"/>
          <w:szCs w:val="24"/>
          <w:lang w:val="es-CO"/>
        </w:rPr>
        <w:t>AÑO 201</w:t>
      </w:r>
      <w:r>
        <w:rPr>
          <w:rFonts w:ascii="Arial" w:hAnsi="Arial" w:cs="Arial"/>
          <w:sz w:val="24"/>
          <w:szCs w:val="24"/>
          <w:lang w:val="es-CO"/>
        </w:rPr>
        <w:t>6</w:t>
      </w:r>
      <w:r w:rsidRPr="00A8254F">
        <w:rPr>
          <w:rFonts w:ascii="Arial" w:hAnsi="Arial" w:cs="Arial"/>
          <w:sz w:val="24"/>
          <w:szCs w:val="24"/>
          <w:lang w:val="es-CO"/>
        </w:rPr>
        <w:t>. ACTA No.</w:t>
      </w:r>
      <w:r w:rsidR="00190CA3">
        <w:rPr>
          <w:rFonts w:ascii="Arial" w:hAnsi="Arial" w:cs="Arial"/>
          <w:sz w:val="24"/>
          <w:szCs w:val="24"/>
          <w:lang w:val="es-CO"/>
        </w:rPr>
        <w:t>19</w:t>
      </w:r>
    </w:p>
    <w:p w:rsidR="00D45A8E" w:rsidRDefault="00D45A8E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45A8E" w:rsidRDefault="00D45A8E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Siendo las </w:t>
      </w:r>
      <w:r w:rsidR="00D45A8E">
        <w:rPr>
          <w:rFonts w:ascii="Arial" w:hAnsi="Arial" w:cs="Arial"/>
          <w:sz w:val="24"/>
          <w:szCs w:val="24"/>
          <w:lang w:val="es-CO"/>
        </w:rPr>
        <w:t>12:55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 la </w:t>
      </w:r>
      <w:r>
        <w:rPr>
          <w:rFonts w:ascii="Arial" w:hAnsi="Arial" w:cs="Arial"/>
          <w:sz w:val="24"/>
          <w:szCs w:val="24"/>
          <w:lang w:val="es-CO"/>
        </w:rPr>
        <w:t>Tarde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se levanta la plenaria de la Junta Administradora Local de</w:t>
      </w:r>
      <w:r>
        <w:rPr>
          <w:rFonts w:ascii="Arial" w:hAnsi="Arial" w:cs="Arial"/>
          <w:sz w:val="24"/>
          <w:szCs w:val="24"/>
          <w:lang w:val="es-CO"/>
        </w:rPr>
        <w:t>l Corregimiento el Sendero</w:t>
      </w:r>
      <w:r w:rsidRPr="00A8254F">
        <w:rPr>
          <w:rFonts w:ascii="Arial" w:hAnsi="Arial" w:cs="Arial"/>
          <w:sz w:val="24"/>
          <w:szCs w:val="24"/>
          <w:lang w:val="es-CO"/>
        </w:rPr>
        <w:t>.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Atentamente:</w:t>
      </w: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34C91" w:rsidRPr="00D45A8E" w:rsidRDefault="00A17F03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17F03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400040" cy="11178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91" w:rsidRPr="00D45A8E" w:rsidRDefault="00834C91" w:rsidP="00834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B58A7" w:rsidRDefault="00EB58A7">
      <w:pPr>
        <w:rPr>
          <w:lang w:val="es-CO"/>
        </w:rPr>
      </w:pPr>
    </w:p>
    <w:p w:rsidR="00A37ABD" w:rsidRDefault="00A37ABD">
      <w:pPr>
        <w:rPr>
          <w:lang w:val="es-CO"/>
        </w:rPr>
      </w:pPr>
    </w:p>
    <w:p w:rsidR="00A37ABD" w:rsidRDefault="00A37ABD">
      <w:pPr>
        <w:rPr>
          <w:lang w:val="es-CO"/>
        </w:rPr>
      </w:pPr>
    </w:p>
    <w:p w:rsidR="00A37ABD" w:rsidRDefault="00A37ABD">
      <w:pPr>
        <w:rPr>
          <w:lang w:val="es-CO"/>
        </w:rPr>
      </w:pPr>
    </w:p>
    <w:p w:rsidR="00A37ABD" w:rsidRDefault="00A37ABD">
      <w:pPr>
        <w:rPr>
          <w:lang w:val="es-CO"/>
        </w:rPr>
      </w:pPr>
      <w:r>
        <w:rPr>
          <w:lang w:val="es-CO"/>
        </w:rPr>
        <w:lastRenderedPageBreak/>
        <w:t>OBSERVACIONES</w:t>
      </w:r>
    </w:p>
    <w:p w:rsidR="00A37ABD" w:rsidRDefault="00C7726A" w:rsidP="00A37ABD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 xml:space="preserve">EL EDIL </w:t>
      </w:r>
      <w:r w:rsidR="00A37ABD">
        <w:rPr>
          <w:lang w:val="es-CO"/>
        </w:rPr>
        <w:t>RAMON CAMPO SAMBONI HAY TEMAS QUE NO CONCIERNEN A LA JAL SI NO ACOMPAÑAMIENTO Y GESTION ANTE LOS ENTES COMPETENTES.</w:t>
      </w:r>
    </w:p>
    <w:p w:rsidR="00A37ABD" w:rsidRDefault="00C7726A" w:rsidP="00A37ABD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 xml:space="preserve">EL EDIL </w:t>
      </w:r>
      <w:r w:rsidR="00A37ABD">
        <w:rPr>
          <w:lang w:val="es-CO"/>
        </w:rPr>
        <w:t xml:space="preserve">ANDRES VIDAL </w:t>
      </w:r>
      <w:r>
        <w:rPr>
          <w:lang w:val="es-CO"/>
        </w:rPr>
        <w:t xml:space="preserve">DICE QUE </w:t>
      </w:r>
      <w:r w:rsidR="00A37ABD">
        <w:rPr>
          <w:lang w:val="es-CO"/>
        </w:rPr>
        <w:t>LA MALLA SE ESTA GESTIONANDO CON SEGRETARIA DE DEPORTE</w:t>
      </w:r>
      <w:r>
        <w:rPr>
          <w:lang w:val="es-CO"/>
        </w:rPr>
        <w:t>.</w:t>
      </w:r>
    </w:p>
    <w:p w:rsidR="00A37ABD" w:rsidRDefault="00C7726A" w:rsidP="00A37ABD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 xml:space="preserve">EL EDIL ANDRES VIDAL DICE QUE HACE </w:t>
      </w:r>
      <w:r w:rsidR="00A37ABD">
        <w:rPr>
          <w:lang w:val="es-CO"/>
        </w:rPr>
        <w:t xml:space="preserve">FALTA </w:t>
      </w:r>
      <w:r>
        <w:rPr>
          <w:lang w:val="es-CO"/>
        </w:rPr>
        <w:t xml:space="preserve">EL ESTUDIO DE </w:t>
      </w:r>
      <w:r w:rsidR="00A37ABD">
        <w:rPr>
          <w:lang w:val="es-CO"/>
        </w:rPr>
        <w:t xml:space="preserve">LA PARTE HISTORICA </w:t>
      </w:r>
      <w:r>
        <w:rPr>
          <w:lang w:val="es-CO"/>
        </w:rPr>
        <w:t xml:space="preserve">DE LA CASA VIEJA LA CUAL SE DEBE HACER </w:t>
      </w:r>
      <w:r w:rsidR="00A37ABD">
        <w:rPr>
          <w:lang w:val="es-CO"/>
        </w:rPr>
        <w:t xml:space="preserve">SOLICITUD </w:t>
      </w:r>
      <w:r>
        <w:rPr>
          <w:lang w:val="es-CO"/>
        </w:rPr>
        <w:t>ANTE EL MINI</w:t>
      </w:r>
      <w:r w:rsidR="00A37ABD">
        <w:rPr>
          <w:lang w:val="es-CO"/>
        </w:rPr>
        <w:t>STERIO DE CULTU</w:t>
      </w:r>
      <w:r>
        <w:rPr>
          <w:lang w:val="es-CO"/>
        </w:rPr>
        <w:t>R</w:t>
      </w:r>
      <w:r w:rsidR="00A37ABD">
        <w:rPr>
          <w:lang w:val="es-CO"/>
        </w:rPr>
        <w:t>A DEL DEPARTAMENTO O MUNCIPIO DE LA CASA VIEJA DE ESTE LUGAR YA QUE E</w:t>
      </w:r>
      <w:r>
        <w:rPr>
          <w:lang w:val="es-CO"/>
        </w:rPr>
        <w:t>S</w:t>
      </w:r>
      <w:r w:rsidR="00A37ABD">
        <w:rPr>
          <w:lang w:val="es-CO"/>
        </w:rPr>
        <w:t xml:space="preserve">TA ES UNA CASA QUE FUE GUARNICION </w:t>
      </w:r>
      <w:r>
        <w:rPr>
          <w:lang w:val="es-CO"/>
        </w:rPr>
        <w:t xml:space="preserve">MILITAR </w:t>
      </w:r>
      <w:r w:rsidR="00A37ABD">
        <w:rPr>
          <w:lang w:val="es-CO"/>
        </w:rPr>
        <w:t>EN LA GUERRA DE LOS MIL DIAS</w:t>
      </w:r>
      <w:r>
        <w:rPr>
          <w:lang w:val="es-CO"/>
        </w:rPr>
        <w:t>;</w:t>
      </w:r>
      <w:r w:rsidR="00A37ABD">
        <w:rPr>
          <w:lang w:val="es-CO"/>
        </w:rPr>
        <w:t xml:space="preserve"> PARA LO CUAL SE QUIER RESCATAR ESTA CASA PARA QUE SEA PATRIMONIO CULTURAL</w:t>
      </w:r>
      <w:proofErr w:type="gramStart"/>
      <w:r w:rsidR="00A37ABD">
        <w:rPr>
          <w:lang w:val="es-CO"/>
        </w:rPr>
        <w:t>..</w:t>
      </w:r>
      <w:proofErr w:type="gramEnd"/>
    </w:p>
    <w:p w:rsidR="00A37ABD" w:rsidRDefault="00C7726A" w:rsidP="00A37ABD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 xml:space="preserve">EL EDIL DICE </w:t>
      </w:r>
      <w:r w:rsidR="00A37ABD">
        <w:rPr>
          <w:lang w:val="es-CO"/>
        </w:rPr>
        <w:t>SE HARA VISITA PARA LA RECUPERACION DE CUENCAS HIDROGRAFICAS CON LA FUNDACION RIO PIEDRAS</w:t>
      </w:r>
    </w:p>
    <w:p w:rsidR="00A37ABD" w:rsidRDefault="00C7726A" w:rsidP="00A37ABD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 xml:space="preserve">EL EDIL </w:t>
      </w:r>
      <w:r w:rsidR="00A37ABD">
        <w:rPr>
          <w:lang w:val="es-CO"/>
        </w:rPr>
        <w:t xml:space="preserve">MIGUEL MENDEZ DICE NO UTILIZAR MEDIOS DE FUMIFACION QUE </w:t>
      </w:r>
      <w:r>
        <w:rPr>
          <w:lang w:val="es-CO"/>
        </w:rPr>
        <w:t xml:space="preserve">CONTAMINAN Y </w:t>
      </w:r>
      <w:r w:rsidR="00A37ABD">
        <w:rPr>
          <w:lang w:val="es-CO"/>
        </w:rPr>
        <w:t xml:space="preserve">PERJUDICAN LAS </w:t>
      </w:r>
      <w:r w:rsidR="0023117A">
        <w:rPr>
          <w:lang w:val="es-CO"/>
        </w:rPr>
        <w:t xml:space="preserve">CUENCAS Y </w:t>
      </w:r>
      <w:r w:rsidR="00A37ABD">
        <w:rPr>
          <w:lang w:val="es-CO"/>
        </w:rPr>
        <w:t xml:space="preserve">QUEBRADAS </w:t>
      </w:r>
      <w:r w:rsidR="0023117A">
        <w:rPr>
          <w:lang w:val="es-CO"/>
        </w:rPr>
        <w:t>“</w:t>
      </w:r>
      <w:r w:rsidR="00A37ABD">
        <w:rPr>
          <w:lang w:val="es-CO"/>
        </w:rPr>
        <w:t>FILIPILLA</w:t>
      </w:r>
      <w:r w:rsidR="0023117A">
        <w:rPr>
          <w:lang w:val="es-CO"/>
        </w:rPr>
        <w:t>”</w:t>
      </w:r>
    </w:p>
    <w:p w:rsidR="0023117A" w:rsidRDefault="00C7726A" w:rsidP="00A37ABD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 xml:space="preserve">EL EDIL ANDRES VIDAL DICE </w:t>
      </w:r>
      <w:r w:rsidR="0023117A">
        <w:rPr>
          <w:lang w:val="es-CO"/>
        </w:rPr>
        <w:t>OFICIAR A LA C.R.C PARA QUE ACTUE FRENTE A LA CONTAMINACION DE LAS CUENCAS Y QUEBRADAS DE LAS VEREDAS DEL CORREGIMIENTO</w:t>
      </w:r>
      <w:r>
        <w:rPr>
          <w:lang w:val="es-CO"/>
        </w:rPr>
        <w:t xml:space="preserve"> EL SENDERO.</w:t>
      </w:r>
    </w:p>
    <w:p w:rsidR="0023117A" w:rsidRDefault="00F77CA1" w:rsidP="00A37ABD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 xml:space="preserve">EL EDIL ANDRES VIDAL DICE </w:t>
      </w:r>
      <w:r w:rsidR="0023117A">
        <w:rPr>
          <w:lang w:val="es-CO"/>
        </w:rPr>
        <w:t>GESTIONAR ANTE EL SIGAM FRENTE A LA CONTAMINACION DE CUENC</w:t>
      </w:r>
      <w:r w:rsidR="00C7726A">
        <w:rPr>
          <w:lang w:val="es-CO"/>
        </w:rPr>
        <w:t>A</w:t>
      </w:r>
      <w:r w:rsidR="0023117A">
        <w:rPr>
          <w:lang w:val="es-CO"/>
        </w:rPr>
        <w:t>S  Y QUE BRADAS</w:t>
      </w:r>
      <w:r w:rsidR="00C7726A">
        <w:rPr>
          <w:lang w:val="es-CO"/>
        </w:rPr>
        <w:t xml:space="preserve"> QUE HACEN PARTE DE LA COMUNIDAD Y SUS ACUEDUCTOS.</w:t>
      </w:r>
    </w:p>
    <w:p w:rsidR="00531197" w:rsidRDefault="00F77CA1" w:rsidP="00A37ABD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 xml:space="preserve">EL EDIL ANDRES VIDAL DICE </w:t>
      </w:r>
      <w:r w:rsidR="00531197">
        <w:rPr>
          <w:lang w:val="es-CO"/>
        </w:rPr>
        <w:t>REALIZAR OFICIO PARA MIRAR QUE HA PASADO CON LOS PROCESOS DE CONTAMINACION</w:t>
      </w:r>
      <w:r>
        <w:rPr>
          <w:lang w:val="es-CO"/>
        </w:rPr>
        <w:t xml:space="preserve"> AMBIENTAL</w:t>
      </w:r>
      <w:r w:rsidR="00531197">
        <w:rPr>
          <w:lang w:val="es-CO"/>
        </w:rPr>
        <w:t xml:space="preserve"> DE ESTE CORREGIMIENTO ANTE LA CRC</w:t>
      </w:r>
      <w:r>
        <w:rPr>
          <w:lang w:val="es-CO"/>
        </w:rPr>
        <w:t xml:space="preserve"> Y ENTES DEL ESTADO.</w:t>
      </w:r>
    </w:p>
    <w:p w:rsidR="00C7726A" w:rsidRPr="00C7726A" w:rsidRDefault="00C7726A" w:rsidP="00C7726A">
      <w:pPr>
        <w:pStyle w:val="Prrafodelista"/>
        <w:numPr>
          <w:ilvl w:val="0"/>
          <w:numId w:val="9"/>
        </w:numPr>
        <w:rPr>
          <w:lang w:val="es-CO"/>
        </w:rPr>
      </w:pPr>
      <w:r>
        <w:rPr>
          <w:lang w:val="es-CO"/>
        </w:rPr>
        <w:t>EL EDIL</w:t>
      </w:r>
      <w:r w:rsidRPr="00C7726A">
        <w:rPr>
          <w:lang w:val="es-CO"/>
        </w:rPr>
        <w:t xml:space="preserve"> RAMON CAMPO </w:t>
      </w:r>
      <w:r>
        <w:rPr>
          <w:lang w:val="es-CO"/>
        </w:rPr>
        <w:t xml:space="preserve">SAMBONI </w:t>
      </w:r>
      <w:r w:rsidRPr="00C7726A">
        <w:rPr>
          <w:lang w:val="es-CO"/>
        </w:rPr>
        <w:t>DICE TENER UN COMPROMISO DE CONSTRUIR UN PARADERO DE BUSES PARA LA COMUNIDAD PARCELACION STA BARBARA</w:t>
      </w:r>
      <w:r>
        <w:rPr>
          <w:lang w:val="es-CO"/>
        </w:rPr>
        <w:t xml:space="preserve"> JUNTO CON LA J.A.L CORREGIMIENTO EL SE</w:t>
      </w:r>
      <w:r w:rsidR="00F77CA1">
        <w:rPr>
          <w:lang w:val="es-CO"/>
        </w:rPr>
        <w:t>NDE</w:t>
      </w:r>
      <w:r>
        <w:rPr>
          <w:lang w:val="es-CO"/>
        </w:rPr>
        <w:t>RO.</w:t>
      </w:r>
    </w:p>
    <w:p w:rsidR="00531197" w:rsidRPr="00A37ABD" w:rsidRDefault="00531197" w:rsidP="00A37ABD">
      <w:pPr>
        <w:pStyle w:val="Prrafodelista"/>
        <w:numPr>
          <w:ilvl w:val="0"/>
          <w:numId w:val="9"/>
        </w:numPr>
        <w:rPr>
          <w:lang w:val="es-CO"/>
        </w:rPr>
      </w:pPr>
    </w:p>
    <w:sectPr w:rsidR="00531197" w:rsidRPr="00A37ABD" w:rsidSect="009C2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96" w:rsidRDefault="006B4296">
      <w:pPr>
        <w:spacing w:after="0" w:line="240" w:lineRule="auto"/>
      </w:pPr>
      <w:r>
        <w:separator/>
      </w:r>
    </w:p>
  </w:endnote>
  <w:endnote w:type="continuationSeparator" w:id="0">
    <w:p w:rsidR="006B4296" w:rsidRDefault="006B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B8E" w:rsidRDefault="001A5618">
    <w:pPr>
      <w:pStyle w:val="Piedepgina"/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96" w:rsidRDefault="006B4296">
      <w:pPr>
        <w:spacing w:after="0" w:line="240" w:lineRule="auto"/>
      </w:pPr>
      <w:r>
        <w:separator/>
      </w:r>
    </w:p>
  </w:footnote>
  <w:footnote w:type="continuationSeparator" w:id="0">
    <w:p w:rsidR="006B4296" w:rsidRDefault="006B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4" w:rsidRPr="00DE4C40" w:rsidRDefault="001A5618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59D7A933" wp14:editId="4182EDDB">
          <wp:simplePos x="0" y="0"/>
          <wp:positionH relativeFrom="margin">
            <wp:posOffset>2215515</wp:posOffset>
          </wp:positionH>
          <wp:positionV relativeFrom="paragraph">
            <wp:posOffset>236220</wp:posOffset>
          </wp:positionV>
          <wp:extent cx="867410" cy="1333500"/>
          <wp:effectExtent l="1905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inline distT="0" distB="0" distL="0" distR="0" wp14:anchorId="56EBCCB7" wp14:editId="2F19605F">
          <wp:extent cx="1874520" cy="1065436"/>
          <wp:effectExtent l="0" t="0" r="0" b="190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40" cy="1072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47074" w:rsidRPr="00DE4C40" w:rsidRDefault="006B4296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DE4C40" w:rsidRDefault="006B4296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6B4296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6B4296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095C75" w:rsidRDefault="001A5618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REPUBLICA DE COLOMBIA</w:t>
    </w:r>
  </w:p>
  <w:p w:rsidR="00947074" w:rsidRPr="00095C75" w:rsidRDefault="001A5618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MUNICIPIO DE POPAYAN</w:t>
    </w:r>
  </w:p>
  <w:p w:rsidR="00947074" w:rsidRPr="00095C75" w:rsidRDefault="001A5618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JUNTA ADMINISTRADORA LOCAL</w:t>
    </w:r>
  </w:p>
  <w:p w:rsidR="00947074" w:rsidRPr="00095C75" w:rsidRDefault="001A5618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CORREGIMIENTO EL SENDERO</w:t>
    </w:r>
  </w:p>
  <w:p w:rsidR="00947074" w:rsidRPr="00947074" w:rsidRDefault="006B4296" w:rsidP="009470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94"/>
    <w:multiLevelType w:val="hybridMultilevel"/>
    <w:tmpl w:val="2874379C"/>
    <w:lvl w:ilvl="0" w:tplc="240A000D">
      <w:start w:val="1"/>
      <w:numFmt w:val="bullet"/>
      <w:lvlText w:val=""/>
      <w:lvlJc w:val="left"/>
      <w:pPr>
        <w:ind w:left="81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65CF"/>
    <w:multiLevelType w:val="hybridMultilevel"/>
    <w:tmpl w:val="2618C9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96121"/>
    <w:multiLevelType w:val="hybridMultilevel"/>
    <w:tmpl w:val="10526C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375E8"/>
    <w:multiLevelType w:val="hybridMultilevel"/>
    <w:tmpl w:val="E30E3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42BEE"/>
    <w:multiLevelType w:val="hybridMultilevel"/>
    <w:tmpl w:val="81340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711BD"/>
    <w:multiLevelType w:val="hybridMultilevel"/>
    <w:tmpl w:val="1318C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A7364"/>
    <w:multiLevelType w:val="hybridMultilevel"/>
    <w:tmpl w:val="62BA0C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45661"/>
    <w:multiLevelType w:val="hybridMultilevel"/>
    <w:tmpl w:val="3E20B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26B9B"/>
    <w:multiLevelType w:val="hybridMultilevel"/>
    <w:tmpl w:val="D6040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91"/>
    <w:rsid w:val="00097652"/>
    <w:rsid w:val="000A129D"/>
    <w:rsid w:val="000D4878"/>
    <w:rsid w:val="00142FFD"/>
    <w:rsid w:val="00167C53"/>
    <w:rsid w:val="00190CA3"/>
    <w:rsid w:val="001A5618"/>
    <w:rsid w:val="001B3896"/>
    <w:rsid w:val="0023117A"/>
    <w:rsid w:val="00235E7B"/>
    <w:rsid w:val="0032477E"/>
    <w:rsid w:val="00475A7D"/>
    <w:rsid w:val="004A28CC"/>
    <w:rsid w:val="004F29B8"/>
    <w:rsid w:val="00531197"/>
    <w:rsid w:val="00665666"/>
    <w:rsid w:val="006B4296"/>
    <w:rsid w:val="00730604"/>
    <w:rsid w:val="00834C91"/>
    <w:rsid w:val="0093337A"/>
    <w:rsid w:val="00A17F03"/>
    <w:rsid w:val="00A242CC"/>
    <w:rsid w:val="00A37ABD"/>
    <w:rsid w:val="00A73816"/>
    <w:rsid w:val="00AD712E"/>
    <w:rsid w:val="00B81FB7"/>
    <w:rsid w:val="00B94F90"/>
    <w:rsid w:val="00BA7D4C"/>
    <w:rsid w:val="00C7726A"/>
    <w:rsid w:val="00CF75B1"/>
    <w:rsid w:val="00D45A8E"/>
    <w:rsid w:val="00E54AA1"/>
    <w:rsid w:val="00E700FC"/>
    <w:rsid w:val="00EB58A7"/>
    <w:rsid w:val="00F77CA1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2BADFEC-3DF9-409F-BFD0-E8F0B05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s-CO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C91"/>
    <w:pPr>
      <w:spacing w:line="276" w:lineRule="auto"/>
    </w:pPr>
    <w:rPr>
      <w:rFonts w:asciiTheme="minorHAnsi" w:hAnsiTheme="minorHAnsi" w:cstheme="minorBid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3060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060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60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60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60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60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60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6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6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60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3060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604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604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604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604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604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604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604"/>
    <w:rPr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30604"/>
    <w:rPr>
      <w:caps/>
      <w:spacing w:val="1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73060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PuestoCar">
    <w:name w:val="Puesto Car"/>
    <w:basedOn w:val="Fuentedeprrafopredeter"/>
    <w:link w:val="Puesto"/>
    <w:uiPriority w:val="10"/>
    <w:rsid w:val="0073060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6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730604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730604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730604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73060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30604"/>
  </w:style>
  <w:style w:type="paragraph" w:styleId="Prrafodelista">
    <w:name w:val="List Paragraph"/>
    <w:basedOn w:val="Normal"/>
    <w:uiPriority w:val="34"/>
    <w:qFormat/>
    <w:rsid w:val="0073060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30604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3060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60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604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730604"/>
    <w:rPr>
      <w:i/>
      <w:iCs/>
    </w:rPr>
  </w:style>
  <w:style w:type="character" w:styleId="nfasisintenso">
    <w:name w:val="Intense Emphasis"/>
    <w:uiPriority w:val="21"/>
    <w:qFormat/>
    <w:rsid w:val="00730604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73060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73060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730604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30604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834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C91"/>
    <w:rPr>
      <w:rFonts w:asciiTheme="minorHAnsi" w:hAnsiTheme="minorHAnsi" w:cstheme="minorBid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4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C91"/>
    <w:rPr>
      <w:rFonts w:asciiTheme="minorHAnsi" w:hAnsiTheme="minorHAnsi" w:cstheme="minorBidi"/>
      <w:lang w:val="es-ES"/>
    </w:rPr>
  </w:style>
  <w:style w:type="table" w:styleId="Tablaconcuadrcula">
    <w:name w:val="Table Grid"/>
    <w:basedOn w:val="Tablanormal"/>
    <w:uiPriority w:val="59"/>
    <w:rsid w:val="00834C91"/>
    <w:pPr>
      <w:spacing w:after="0" w:line="240" w:lineRule="auto"/>
    </w:pPr>
    <w:rPr>
      <w:rFonts w:asciiTheme="minorHAnsi" w:hAnsiTheme="minorHAnsi" w:cstheme="minorBid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C9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AC2E-38F5-4A23-8455-502B800F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1658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</cp:revision>
  <dcterms:created xsi:type="dcterms:W3CDTF">2016-04-09T19:30:00Z</dcterms:created>
  <dcterms:modified xsi:type="dcterms:W3CDTF">2016-06-26T22:48:00Z</dcterms:modified>
</cp:coreProperties>
</file>